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2" w:rsidRDefault="00B64112" w:rsidP="00B6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B64112">
        <w:rPr>
          <w:rFonts w:ascii="Times New Roman" w:eastAsia="Calibri" w:hAnsi="Times New Roman" w:cs="Times New Roman"/>
          <w:b/>
          <w:bCs/>
          <w:sz w:val="30"/>
          <w:szCs w:val="30"/>
        </w:rPr>
        <w:t>ПОРЯДОК НАПРАВЛЕНИЯ НА САНАТОРНО-КУРОРТНОЕ ЛЕЧЕНИЕ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B64112">
        <w:rPr>
          <w:rFonts w:ascii="Times New Roman" w:eastAsia="Calibri" w:hAnsi="Times New Roman" w:cs="Times New Roman"/>
          <w:b/>
          <w:bCs/>
          <w:sz w:val="30"/>
          <w:szCs w:val="30"/>
        </w:rPr>
        <w:t>ДЕТЕЙ-ИНВАЛИДОВ ДО 18 ЛЕТ</w:t>
      </w:r>
    </w:p>
    <w:p w:rsidR="00B64112" w:rsidRPr="00B64112" w:rsidRDefault="00B64112" w:rsidP="00B6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B64112" w:rsidRPr="00B64112" w:rsidRDefault="00B64112" w:rsidP="00B64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4112">
        <w:rPr>
          <w:rFonts w:ascii="Times New Roman" w:eastAsia="Calibri" w:hAnsi="Times New Roman" w:cs="Times New Roman"/>
          <w:sz w:val="30"/>
          <w:szCs w:val="30"/>
        </w:rPr>
        <w:t>Порядок обеспечения населения санаторно-курортным лечением определен </w:t>
      </w:r>
      <w:r w:rsidRPr="00B64112">
        <w:rPr>
          <w:rFonts w:ascii="Times New Roman" w:eastAsia="Calibri" w:hAnsi="Times New Roman" w:cs="Times New Roman"/>
          <w:b/>
          <w:bCs/>
          <w:sz w:val="30"/>
          <w:szCs w:val="30"/>
        </w:rPr>
        <w:t>Указом Президента Республики Беларусь</w:t>
      </w:r>
      <w:r w:rsidRPr="00B64112">
        <w:rPr>
          <w:rFonts w:ascii="Times New Roman" w:eastAsia="Calibri" w:hAnsi="Times New Roman" w:cs="Times New Roman"/>
          <w:sz w:val="30"/>
          <w:szCs w:val="30"/>
        </w:rPr>
        <w:t> от 28 августа 2006г. №542 </w:t>
      </w:r>
      <w:r w:rsidRPr="00B64112">
        <w:rPr>
          <w:rFonts w:ascii="Times New Roman" w:eastAsia="Calibri" w:hAnsi="Times New Roman" w:cs="Times New Roman"/>
          <w:b/>
          <w:bCs/>
          <w:sz w:val="30"/>
          <w:szCs w:val="30"/>
        </w:rPr>
        <w:t>«О санаторно-курортном лечении и оздоровлении населения».</w:t>
      </w:r>
    </w:p>
    <w:p w:rsidR="00B64112" w:rsidRPr="00B64112" w:rsidRDefault="00B64112" w:rsidP="00B64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4112">
        <w:rPr>
          <w:rFonts w:ascii="Times New Roman" w:eastAsia="Calibri" w:hAnsi="Times New Roman" w:cs="Times New Roman"/>
          <w:b/>
          <w:bCs/>
          <w:sz w:val="30"/>
          <w:szCs w:val="30"/>
        </w:rPr>
        <w:t>Путевки для детей-инвалидов за счет средств республиканского бюджет</w:t>
      </w:r>
      <w:r w:rsidRPr="00B64112">
        <w:rPr>
          <w:rFonts w:ascii="Times New Roman" w:eastAsia="Calibri" w:hAnsi="Times New Roman" w:cs="Times New Roman"/>
          <w:sz w:val="30"/>
          <w:szCs w:val="30"/>
        </w:rPr>
        <w:t>а выделяются и выдаются по решению Представительств Республиканского центра по оздоровлению и санаторно-курортному лечению населения по месту жительства граждан. Контакты и время работы специалистов Представительств размещены на сайте Республиканского центра по оздоровлению и санаторно-курортному лечению населения </w:t>
      </w:r>
      <w:hyperlink r:id="rId4" w:history="1">
        <w:r w:rsidRPr="00B64112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www.rco.by</w:t>
        </w:r>
      </w:hyperlink>
      <w:r w:rsidRPr="00B6411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64112" w:rsidRPr="00B64112" w:rsidRDefault="00B64112" w:rsidP="00B64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4112">
        <w:rPr>
          <w:rFonts w:ascii="Times New Roman" w:eastAsia="Calibri" w:hAnsi="Times New Roman" w:cs="Times New Roman"/>
          <w:b/>
          <w:bCs/>
          <w:sz w:val="30"/>
          <w:szCs w:val="30"/>
        </w:rPr>
        <w:t>Для выделения путевки </w:t>
      </w:r>
      <w:r w:rsidRPr="00B64112">
        <w:rPr>
          <w:rFonts w:ascii="Times New Roman" w:eastAsia="Calibri" w:hAnsi="Times New Roman" w:cs="Times New Roman"/>
          <w:sz w:val="30"/>
          <w:szCs w:val="30"/>
        </w:rPr>
        <w:t>граждане подают письменное заявление с приложением медицинской справки о необходимости санаторно-курортного лечения и копии удостоверения ребенка-инвалида. При наличии заключения о необходимости сопровождения выделяются путевки и ребенку, и сопровождающему. Путевки выделяются бесплатно.</w:t>
      </w:r>
    </w:p>
    <w:p w:rsidR="00B64112" w:rsidRPr="00B64112" w:rsidRDefault="00B64112" w:rsidP="00B64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4112">
        <w:rPr>
          <w:rFonts w:ascii="Times New Roman" w:eastAsia="Calibri" w:hAnsi="Times New Roman" w:cs="Times New Roman"/>
          <w:sz w:val="30"/>
          <w:szCs w:val="30"/>
        </w:rPr>
        <w:t>Также для детей-инвалидов </w:t>
      </w:r>
      <w:r w:rsidRPr="00B64112">
        <w:rPr>
          <w:rFonts w:ascii="Times New Roman" w:eastAsia="Calibri" w:hAnsi="Times New Roman" w:cs="Times New Roman"/>
          <w:b/>
          <w:bCs/>
          <w:sz w:val="30"/>
          <w:szCs w:val="30"/>
        </w:rPr>
        <w:t>может быть выделена путевка по месту работы одного из родителей за счет средств государственного социального страхования</w:t>
      </w:r>
      <w:r w:rsidRPr="00B64112">
        <w:rPr>
          <w:rFonts w:ascii="Times New Roman" w:eastAsia="Calibri" w:hAnsi="Times New Roman" w:cs="Times New Roman"/>
          <w:sz w:val="30"/>
          <w:szCs w:val="30"/>
        </w:rPr>
        <w:t>. Для ее получения необходимо обратиться в комиссию по оздоровлению по месту работы. Путевки в детские санатории выдаются бесплатно.</w:t>
      </w:r>
    </w:p>
    <w:p w:rsidR="00B64112" w:rsidRPr="00B64112" w:rsidRDefault="00B64112" w:rsidP="00B641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4112">
        <w:rPr>
          <w:rFonts w:ascii="Times New Roman" w:eastAsia="Calibri" w:hAnsi="Times New Roman" w:cs="Times New Roman"/>
          <w:sz w:val="30"/>
          <w:szCs w:val="30"/>
        </w:rPr>
        <w:t>Лицам, имеющим право на санаторно-курортное лечение и оздоровление за счет средств государственного социального страхования или республиканского бюджета, может быть выделено в течение календарного года не более одной путевки.</w:t>
      </w:r>
    </w:p>
    <w:p w:rsidR="007F0F7B" w:rsidRDefault="007F0F7B" w:rsidP="00B64112">
      <w:pPr>
        <w:ind w:firstLine="567"/>
        <w:jc w:val="both"/>
      </w:pPr>
      <w:bookmarkStart w:id="0" w:name="_GoBack"/>
      <w:bookmarkEnd w:id="0"/>
    </w:p>
    <w:sectPr w:rsidR="007F0F7B" w:rsidSect="002E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4112"/>
    <w:rsid w:val="001F4643"/>
    <w:rsid w:val="002E1A08"/>
    <w:rsid w:val="007F0F7B"/>
    <w:rsid w:val="00B6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2018-10-29T11:20:00Z</dcterms:created>
  <dcterms:modified xsi:type="dcterms:W3CDTF">2018-10-29T11:20:00Z</dcterms:modified>
</cp:coreProperties>
</file>