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47" w:rsidRPr="009152F0" w:rsidRDefault="00397547" w:rsidP="00397547">
      <w:pPr>
        <w:spacing w:after="0" w:line="280" w:lineRule="exact"/>
        <w:rPr>
          <w:rFonts w:ascii="Times New Roman" w:eastAsia="Times New Roman" w:hAnsi="Times New Roman" w:cs="Times New Roman"/>
          <w:sz w:val="30"/>
          <w:szCs w:val="30"/>
        </w:rPr>
      </w:pPr>
      <w:bookmarkStart w:id="0" w:name="_GoBack"/>
      <w:bookmarkEnd w:id="0"/>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397547" w:rsidRPr="009152F0" w:rsidRDefault="00397547" w:rsidP="00397547">
      <w:pPr>
        <w:widowControl w:val="0"/>
        <w:spacing w:before="120"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 основе информации</w:t>
      </w:r>
      <w:r w:rsidR="00584797" w:rsidRPr="009152F0">
        <w:rPr>
          <w:rFonts w:ascii="Times New Roman" w:eastAsia="Times New Roman" w:hAnsi="Times New Roman" w:cs="Times New Roman"/>
          <w:i/>
          <w:sz w:val="28"/>
          <w:szCs w:val="28"/>
        </w:rPr>
        <w:t xml:space="preserve"> </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Министерства образования, </w:t>
      </w:r>
      <w:r w:rsidR="006249FC" w:rsidRPr="009152F0">
        <w:rPr>
          <w:rFonts w:ascii="Times New Roman" w:eastAsia="Times New Roman" w:hAnsi="Times New Roman" w:cs="Times New Roman"/>
          <w:i/>
          <w:sz w:val="28"/>
          <w:szCs w:val="28"/>
        </w:rPr>
        <w:t xml:space="preserve">Министерства спорта и туризма, </w:t>
      </w:r>
      <w:r w:rsidRPr="009152F0">
        <w:rPr>
          <w:rFonts w:ascii="Times New Roman" w:eastAsia="Times New Roman" w:hAnsi="Times New Roman" w:cs="Times New Roman"/>
          <w:i/>
          <w:sz w:val="28"/>
          <w:szCs w:val="28"/>
        </w:rPr>
        <w:t>Министерства юстиции Республики Беларусь,</w:t>
      </w:r>
    </w:p>
    <w:p w:rsidR="002079CF" w:rsidRPr="009152F0" w:rsidRDefault="002079CF" w:rsidP="002079CF">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397547" w:rsidRPr="009152F0" w:rsidRDefault="00397547" w:rsidP="00397547">
      <w:pPr>
        <w:widowControl w:val="0"/>
        <w:spacing w:after="0" w:line="280" w:lineRule="exact"/>
        <w:jc w:val="center"/>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r w:rsidR="009A3083">
        <w:rPr>
          <w:rFonts w:ascii="Times New Roman" w:hAnsi="Times New Roman" w:cs="Times New Roman"/>
          <w:sz w:val="30"/>
          <w:szCs w:val="30"/>
          <w:lang w:val="en-US"/>
        </w:rPr>
        <w:t>i</w:t>
      </w:r>
      <w:proofErr w:type="spell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А.Г.Лукашенко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rFonts w:ascii="Times New Roman" w:hAnsi="Times New Roman" w:cs="Times New Roman"/>
          <w:i/>
          <w:sz w:val="30"/>
          <w:szCs w:val="30"/>
        </w:rPr>
        <w:t>…</w:t>
      </w:r>
      <w:r w:rsidRPr="009152F0">
        <w:rPr>
          <w:rFonts w:ascii="Times New Roman" w:hAnsi="Times New Roman" w:cs="Times New Roman"/>
          <w:i/>
          <w:sz w:val="30"/>
          <w:szCs w:val="30"/>
        </w:rPr>
        <w:t>Так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r w:rsidR="00FF7A05" w:rsidRPr="006969C5">
        <w:rPr>
          <w:rFonts w:ascii="Times New Roman" w:hAnsi="Times New Roman" w:cs="Times New Roman"/>
          <w:spacing w:val="-2"/>
          <w:sz w:val="30"/>
          <w:szCs w:val="30"/>
        </w:rPr>
        <w:t>Ри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w:t>
      </w:r>
      <w:r w:rsidR="00FF7A05" w:rsidRPr="009152F0">
        <w:rPr>
          <w:rFonts w:ascii="Times New Roman" w:hAnsi="Times New Roman" w:cs="Times New Roman"/>
          <w:sz w:val="30"/>
          <w:szCs w:val="30"/>
        </w:rPr>
        <w:lastRenderedPageBreak/>
        <w:t xml:space="preserve">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Таким образом</w:t>
      </w:r>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r w:rsidRPr="009152F0">
        <w:rPr>
          <w:b/>
          <w:sz w:val="30"/>
          <w:szCs w:val="30"/>
        </w:rPr>
        <w:t>А.Г.Лукашенко</w:t>
      </w:r>
      <w:r w:rsidRPr="009152F0">
        <w:rPr>
          <w:sz w:val="30"/>
          <w:szCs w:val="30"/>
        </w:rPr>
        <w:t xml:space="preserve"> 29 апреля 2005 г. на церемонии открытия в г.Минске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r w:rsidR="005C2BF0" w:rsidRPr="009152F0">
        <w:rPr>
          <w:rFonts w:ascii="Times New Roman" w:hAnsi="Times New Roman" w:cs="Times New Roman"/>
          <w:i/>
          <w:sz w:val="28"/>
          <w:szCs w:val="28"/>
        </w:rPr>
        <w:t>г.</w:t>
      </w:r>
      <w:r w:rsidRPr="009152F0">
        <w:rPr>
          <w:rFonts w:ascii="Times New Roman" w:hAnsi="Times New Roman" w:cs="Times New Roman"/>
          <w:i/>
          <w:sz w:val="28"/>
          <w:szCs w:val="28"/>
        </w:rPr>
        <w:t xml:space="preserve">Курском.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lastRenderedPageBreak/>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спрятался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г.Минска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г.Минске,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Белорусский институт механизации и электрификации сельского хозяйства в г.Минске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г.Новополоцк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Мозырский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r w:rsidR="00005291" w:rsidRPr="009152F0">
        <w:rPr>
          <w:rFonts w:ascii="Times New Roman" w:hAnsi="Times New Roman" w:cs="Times New Roman"/>
          <w:b/>
          <w:sz w:val="30"/>
          <w:szCs w:val="30"/>
        </w:rPr>
        <w:t>А.Г.Лукашенко</w:t>
      </w:r>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Беларускi</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gramStart"/>
      <w:r w:rsidRPr="009152F0">
        <w:rPr>
          <w:rFonts w:ascii="Times New Roman" w:hAnsi="Times New Roman" w:cs="Times New Roman"/>
          <w:b/>
          <w:i/>
          <w:sz w:val="30"/>
          <w:szCs w:val="30"/>
        </w:rPr>
        <w:t>импортозамещении»…</w:t>
      </w:r>
      <w:proofErr w:type="gram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отечественное,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рабiлi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w:t>
      </w:r>
      <w:r w:rsidRPr="009152F0">
        <w:rPr>
          <w:rFonts w:ascii="Times New Roman" w:hAnsi="Times New Roman" w:cs="Times New Roman"/>
          <w:sz w:val="30"/>
          <w:szCs w:val="30"/>
        </w:rPr>
        <w:lastRenderedPageBreak/>
        <w:t xml:space="preserve">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мiрныя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w:t>
      </w:r>
      <w:r w:rsidRPr="009152F0">
        <w:rPr>
          <w:rFonts w:ascii="Times New Roman" w:hAnsi="Times New Roman" w:cs="Times New Roman"/>
          <w:sz w:val="30"/>
          <w:szCs w:val="30"/>
        </w:rPr>
        <w:lastRenderedPageBreak/>
        <w:t>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r w:rsidRPr="009152F0">
        <w:rPr>
          <w:rFonts w:ascii="Times New Roman" w:hAnsi="Times New Roman" w:cs="Times New Roman"/>
          <w:b/>
          <w:sz w:val="30"/>
          <w:szCs w:val="30"/>
        </w:rPr>
        <w:t>А.Г.Лукашенко</w:t>
      </w:r>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r w:rsidRPr="0023724E">
        <w:rPr>
          <w:rFonts w:ascii="Times New Roman" w:hAnsi="Times New Roman" w:cs="Times New Roman"/>
          <w:i/>
          <w:sz w:val="30"/>
          <w:szCs w:val="30"/>
        </w:rPr>
        <w:t>… Надо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 – Прим.)</w:t>
      </w:r>
      <w:r w:rsidRPr="009152F0">
        <w:rPr>
          <w:rFonts w:ascii="Times New Roman" w:hAnsi="Times New Roman" w:cs="Times New Roman"/>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r w:rsidRPr="004D6119">
        <w:rPr>
          <w:rFonts w:ascii="Times New Roman" w:hAnsi="Times New Roman" w:cs="Times New Roman"/>
          <w:b/>
          <w:spacing w:val="-4"/>
          <w:sz w:val="30"/>
          <w:szCs w:val="30"/>
        </w:rPr>
        <w:t>А.Г.Лукашенко</w:t>
      </w:r>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2.3. Этноконфессиональный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Проводимая в Беларуси этноконфессиональная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 xml:space="preserve">не только спасение, но и новый </w:t>
      </w:r>
      <w:proofErr w:type="gramStart"/>
      <w:r w:rsidRPr="009152F0">
        <w:rPr>
          <w:rFonts w:ascii="Times New Roman" w:hAnsi="Times New Roman" w:cs="Times New Roman"/>
          <w:i/>
          <w:spacing w:val="4"/>
          <w:sz w:val="28"/>
          <w:szCs w:val="28"/>
        </w:rPr>
        <w:t>дом</w:t>
      </w:r>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xml:space="preserve">» и других предприятий машиностроения; техника «Атланта», «Гефеста»; продукция «Беларуськалия»;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xml:space="preserve">», «Матиаса», «Савушкина продукта»; 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Глава государства А.Г.Лукашенко</w:t>
      </w:r>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г.Казани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Президент Республики Беларусь А.Г.Лукашенко</w:t>
      </w:r>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w:t>
      </w:r>
      <w:proofErr w:type="gramStart"/>
      <w:r w:rsidRPr="009152F0">
        <w:rPr>
          <w:rFonts w:ascii="Times New Roman" w:hAnsi="Times New Roman" w:cs="Times New Roman"/>
          <w:bCs/>
          <w:sz w:val="30"/>
          <w:szCs w:val="30"/>
        </w:rPr>
        <w:t>того</w:t>
      </w:r>
      <w:proofErr w:type="gramEnd"/>
      <w:r w:rsidRPr="009152F0">
        <w:rPr>
          <w:rFonts w:ascii="Times New Roman" w:hAnsi="Times New Roman" w:cs="Times New Roman"/>
          <w:bCs/>
          <w:sz w:val="30"/>
          <w:szCs w:val="30"/>
        </w:rPr>
        <w:t xml:space="preserve">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г.Минске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А.Г.Лукашенко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r w:rsidRPr="009152F0">
        <w:rPr>
          <w:sz w:val="30"/>
          <w:szCs w:val="30"/>
        </w:rPr>
        <w:t>А.Г.Лукашенко</w:t>
      </w:r>
      <w:r w:rsidRPr="009152F0">
        <w:rPr>
          <w:b w:val="0"/>
          <w:sz w:val="30"/>
          <w:szCs w:val="30"/>
        </w:rPr>
        <w:t xml:space="preserve"> 17 сентября 2022 г. заявил: </w:t>
      </w:r>
      <w:r w:rsidRPr="009152F0">
        <w:rPr>
          <w:i/>
          <w:sz w:val="30"/>
          <w:szCs w:val="30"/>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587922" w:rsidRPr="0048569F" w:rsidRDefault="00962253" w:rsidP="0048569F">
      <w:pPr>
        <w:pStyle w:val="1"/>
        <w:keepNext/>
        <w:spacing w:before="0" w:beforeAutospacing="0" w:after="0" w:afterAutospacing="0"/>
        <w:ind w:firstLine="709"/>
        <w:jc w:val="both"/>
        <w:rPr>
          <w:b w:val="0"/>
          <w:sz w:val="30"/>
          <w:szCs w:val="30"/>
        </w:rPr>
      </w:pPr>
      <w:r w:rsidRPr="009152F0">
        <w:rPr>
          <w:i/>
          <w:sz w:val="30"/>
          <w:szCs w:val="30"/>
        </w:rPr>
        <w:t>Поэтому личное в сторону! Только народ, только государство!»</w:t>
      </w:r>
      <w:r w:rsidRPr="009152F0">
        <w:rPr>
          <w:b w:val="0"/>
          <w:sz w:val="30"/>
          <w:szCs w:val="30"/>
        </w:rPr>
        <w:t>.</w:t>
      </w:r>
    </w:p>
    <w:sectPr w:rsidR="00587922" w:rsidRPr="0048569F" w:rsidSect="009F42B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A4A" w:rsidRDefault="005D5A4A" w:rsidP="00037EDB">
      <w:pPr>
        <w:spacing w:after="0" w:line="240" w:lineRule="auto"/>
      </w:pPr>
      <w:r>
        <w:separator/>
      </w:r>
    </w:p>
  </w:endnote>
  <w:endnote w:type="continuationSeparator" w:id="0">
    <w:p w:rsidR="005D5A4A" w:rsidRDefault="005D5A4A"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A4A" w:rsidRDefault="005D5A4A" w:rsidP="00037EDB">
      <w:pPr>
        <w:spacing w:after="0" w:line="240" w:lineRule="auto"/>
      </w:pPr>
      <w:r>
        <w:separator/>
      </w:r>
    </w:p>
  </w:footnote>
  <w:footnote w:type="continuationSeparator" w:id="0">
    <w:p w:rsidR="005D5A4A" w:rsidRDefault="005D5A4A"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904E9B">
          <w:rPr>
            <w:rFonts w:ascii="Times New Roman" w:hAnsi="Times New Roman" w:cs="Times New Roman"/>
            <w:noProof/>
            <w:sz w:val="30"/>
            <w:szCs w:val="30"/>
          </w:rPr>
          <w:t>15</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D8"/>
    <w:rsid w:val="00005291"/>
    <w:rsid w:val="00023DA3"/>
    <w:rsid w:val="0002511B"/>
    <w:rsid w:val="00026561"/>
    <w:rsid w:val="00031934"/>
    <w:rsid w:val="00031CA1"/>
    <w:rsid w:val="000361A1"/>
    <w:rsid w:val="00037EDB"/>
    <w:rsid w:val="00047267"/>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D5A4A"/>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04E9B"/>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5E98"/>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5E5C"/>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0581A-7AFE-40BE-8FE8-506575D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8100-A9C7-420C-B231-BC0B0B4F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5044</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ОделИдеологии</cp:lastModifiedBy>
  <cp:revision>2</cp:revision>
  <cp:lastPrinted>2023-09-05T15:44:00Z</cp:lastPrinted>
  <dcterms:created xsi:type="dcterms:W3CDTF">2023-09-06T08:44:00Z</dcterms:created>
  <dcterms:modified xsi:type="dcterms:W3CDTF">2023-09-06T08:44:00Z</dcterms:modified>
</cp:coreProperties>
</file>