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C9EB3" w14:textId="0E1FFBDB" w:rsidR="0022721D" w:rsidRDefault="00C412A8" w:rsidP="00C412A8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 wp14:anchorId="2A31ED7C" wp14:editId="58707201">
            <wp:extent cx="1174868" cy="1593119"/>
            <wp:effectExtent l="0" t="0" r="635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330" cy="1624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noProof/>
        </w:rPr>
        <w:t xml:space="preserve"> </w:t>
      </w:r>
      <w:r>
        <w:rPr>
          <w:rFonts w:eastAsiaTheme="minorHAnsi"/>
          <w:b/>
          <w:noProof/>
        </w:rPr>
        <w:drawing>
          <wp:inline distT="0" distB="0" distL="0" distR="0" wp14:anchorId="0D0F4461" wp14:editId="14CB3AE5">
            <wp:extent cx="3095625" cy="1598446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128" cy="162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noProof/>
        </w:rPr>
        <w:t xml:space="preserve"> </w:t>
      </w:r>
      <w:r>
        <w:rPr>
          <w:rFonts w:eastAsiaTheme="minorHAnsi"/>
          <w:b/>
          <w:noProof/>
        </w:rPr>
        <w:drawing>
          <wp:inline distT="0" distB="0" distL="0" distR="0" wp14:anchorId="4BD4995D" wp14:editId="31E52254">
            <wp:extent cx="1543960" cy="1595294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129" cy="1628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103CE" w14:textId="77777777" w:rsidR="00D452A2" w:rsidRDefault="00D452A2" w:rsidP="00B94386">
      <w:pPr>
        <w:jc w:val="center"/>
        <w:rPr>
          <w:sz w:val="24"/>
          <w:szCs w:val="24"/>
        </w:rPr>
      </w:pPr>
    </w:p>
    <w:p w14:paraId="228BDA51" w14:textId="2BD207DA" w:rsidR="00D452A2" w:rsidRDefault="00D452A2" w:rsidP="00B94386">
      <w:pPr>
        <w:spacing w:after="160" w:line="259" w:lineRule="auto"/>
        <w:jc w:val="center"/>
        <w:rPr>
          <w:rFonts w:eastAsiaTheme="minorHAnsi"/>
          <w:b/>
        </w:rPr>
      </w:pPr>
    </w:p>
    <w:p w14:paraId="2A9A7613" w14:textId="74949640" w:rsidR="0022721D" w:rsidRPr="00CB081B" w:rsidRDefault="0022721D" w:rsidP="00B94386">
      <w:pPr>
        <w:spacing w:after="160" w:line="259" w:lineRule="auto"/>
        <w:jc w:val="center"/>
        <w:rPr>
          <w:b/>
          <w:color w:val="000000" w:themeColor="text1"/>
          <w:sz w:val="30"/>
          <w:szCs w:val="30"/>
        </w:rPr>
      </w:pPr>
      <w:r w:rsidRPr="00CB081B">
        <w:rPr>
          <w:rFonts w:eastAsiaTheme="minorHAnsi"/>
          <w:b/>
          <w:sz w:val="30"/>
          <w:szCs w:val="30"/>
        </w:rPr>
        <w:t xml:space="preserve">Гуманитарный проект </w:t>
      </w:r>
      <w:r w:rsidR="00B55B2E">
        <w:rPr>
          <w:rFonts w:eastAsiaTheme="minorHAnsi"/>
          <w:b/>
          <w:sz w:val="30"/>
          <w:szCs w:val="30"/>
        </w:rPr>
        <w:t>«Создание музейной экспозиции</w:t>
      </w:r>
      <w:r w:rsidR="00C412A8">
        <w:rPr>
          <w:rFonts w:eastAsiaTheme="minorHAnsi"/>
          <w:b/>
          <w:sz w:val="30"/>
          <w:szCs w:val="30"/>
        </w:rPr>
        <w:t xml:space="preserve"> </w:t>
      </w:r>
      <w:r w:rsidR="00B55B2E">
        <w:rPr>
          <w:rFonts w:eastAsiaTheme="minorHAnsi"/>
          <w:b/>
          <w:sz w:val="30"/>
          <w:szCs w:val="30"/>
        </w:rPr>
        <w:t>«Островецкий район   на карте Беларуси – от аграрн</w:t>
      </w:r>
      <w:r w:rsidR="00F40CB4">
        <w:rPr>
          <w:rFonts w:eastAsiaTheme="minorHAnsi"/>
          <w:b/>
          <w:sz w:val="30"/>
          <w:szCs w:val="30"/>
        </w:rPr>
        <w:t>о</w:t>
      </w:r>
      <w:r w:rsidR="00B55B2E">
        <w:rPr>
          <w:rFonts w:eastAsiaTheme="minorHAnsi"/>
          <w:b/>
          <w:sz w:val="30"/>
          <w:szCs w:val="30"/>
        </w:rPr>
        <w:t>го до высокотехнологичного»</w:t>
      </w:r>
    </w:p>
    <w:p w14:paraId="02B084AF" w14:textId="77777777" w:rsidR="0022721D" w:rsidRPr="00680AC5" w:rsidRDefault="0022721D" w:rsidP="0022721D">
      <w:pPr>
        <w:spacing w:after="160" w:line="259" w:lineRule="auto"/>
        <w:rPr>
          <w:rFonts w:eastAsiaTheme="minorHAnsi"/>
        </w:rPr>
      </w:pPr>
      <w:r w:rsidRPr="00680AC5">
        <w:rPr>
          <w:rFonts w:eastAsiaTheme="minorHAnsi"/>
        </w:rPr>
        <w:t xml:space="preserve">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0"/>
        <w:gridCol w:w="3914"/>
      </w:tblGrid>
      <w:tr w:rsidR="0022721D" w:rsidRPr="00680AC5" w14:paraId="26CBDFA9" w14:textId="77777777" w:rsidTr="00D7658F">
        <w:tc>
          <w:tcPr>
            <w:tcW w:w="9464" w:type="dxa"/>
            <w:gridSpan w:val="2"/>
            <w:shd w:val="clear" w:color="auto" w:fill="auto"/>
          </w:tcPr>
          <w:p w14:paraId="48DECF84" w14:textId="7C0DA712" w:rsidR="0022721D" w:rsidRPr="00B146EB" w:rsidRDefault="0022721D" w:rsidP="00B146EB">
            <w:pPr>
              <w:autoSpaceDE w:val="0"/>
              <w:autoSpaceDN w:val="0"/>
              <w:adjustRightInd w:val="0"/>
              <w:spacing w:line="259" w:lineRule="auto"/>
              <w:rPr>
                <w:rFonts w:eastAsiaTheme="minorHAnsi"/>
                <w:sz w:val="24"/>
                <w:szCs w:val="24"/>
              </w:rPr>
            </w:pPr>
            <w:r w:rsidRPr="00546A26">
              <w:rPr>
                <w:rFonts w:eastAsiaTheme="minorHAnsi"/>
                <w:spacing w:val="-2"/>
                <w:sz w:val="24"/>
                <w:szCs w:val="24"/>
              </w:rPr>
              <w:t xml:space="preserve">1.Наименование проекта: </w:t>
            </w:r>
            <w:r w:rsidRPr="00546A26">
              <w:rPr>
                <w:rFonts w:eastAsiaTheme="minorHAnsi"/>
                <w:sz w:val="24"/>
                <w:szCs w:val="24"/>
              </w:rPr>
              <w:t>«</w:t>
            </w:r>
            <w:r w:rsidR="008E7244">
              <w:rPr>
                <w:rFonts w:eastAsiaTheme="minorHAnsi"/>
                <w:sz w:val="24"/>
                <w:szCs w:val="24"/>
              </w:rPr>
              <w:t>Создание музейной экспозиции «Островецкий район на карте Беларуси – от аграрного до высокотехнологичного</w:t>
            </w:r>
            <w:r w:rsidR="00B146EB">
              <w:rPr>
                <w:color w:val="000000" w:themeColor="text1"/>
                <w:sz w:val="24"/>
                <w:szCs w:val="24"/>
              </w:rPr>
              <w:t>»</w:t>
            </w:r>
            <w:r w:rsidR="008E7244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22721D" w:rsidRPr="00680AC5" w14:paraId="7BC1F1B3" w14:textId="77777777" w:rsidTr="00D7658F">
        <w:tc>
          <w:tcPr>
            <w:tcW w:w="9464" w:type="dxa"/>
            <w:gridSpan w:val="2"/>
            <w:shd w:val="clear" w:color="auto" w:fill="auto"/>
          </w:tcPr>
          <w:p w14:paraId="765025AA" w14:textId="039156BB" w:rsidR="0022721D" w:rsidRPr="00546A26" w:rsidRDefault="0022721D" w:rsidP="0044515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59" w:lineRule="auto"/>
              <w:rPr>
                <w:rFonts w:eastAsiaTheme="minorHAnsi"/>
                <w:sz w:val="24"/>
                <w:szCs w:val="24"/>
              </w:rPr>
            </w:pPr>
            <w:r w:rsidRPr="00546A26">
              <w:rPr>
                <w:rFonts w:eastAsiaTheme="minorHAnsi"/>
                <w:spacing w:val="-2"/>
                <w:sz w:val="24"/>
                <w:szCs w:val="24"/>
              </w:rPr>
              <w:t>2. Срок реализации проекта</w:t>
            </w:r>
            <w:r w:rsidRPr="00297FDD">
              <w:rPr>
                <w:rFonts w:eastAsiaTheme="minorHAnsi"/>
                <w:spacing w:val="-2"/>
                <w:sz w:val="24"/>
                <w:szCs w:val="24"/>
              </w:rPr>
              <w:t>:</w:t>
            </w:r>
            <w:r w:rsidR="00297FDD" w:rsidRPr="00297FDD">
              <w:rPr>
                <w:rFonts w:eastAsiaTheme="minorHAnsi"/>
                <w:sz w:val="24"/>
                <w:szCs w:val="24"/>
              </w:rPr>
              <w:t xml:space="preserve"> 12 </w:t>
            </w:r>
            <w:r w:rsidRPr="00297FDD">
              <w:rPr>
                <w:rFonts w:eastAsiaTheme="minorHAnsi"/>
                <w:sz w:val="24"/>
                <w:szCs w:val="24"/>
              </w:rPr>
              <w:t>месяцев</w:t>
            </w:r>
            <w:r w:rsidR="008E7244" w:rsidRPr="00297FDD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22721D" w:rsidRPr="00680AC5" w14:paraId="0BDBC022" w14:textId="77777777" w:rsidTr="00D7658F">
        <w:tc>
          <w:tcPr>
            <w:tcW w:w="9464" w:type="dxa"/>
            <w:gridSpan w:val="2"/>
            <w:shd w:val="clear" w:color="auto" w:fill="auto"/>
          </w:tcPr>
          <w:p w14:paraId="5A626579" w14:textId="1E80BD65" w:rsidR="0022721D" w:rsidRPr="00546A26" w:rsidRDefault="0022721D" w:rsidP="001921BB">
            <w:pPr>
              <w:spacing w:line="259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546A26">
              <w:rPr>
                <w:rFonts w:eastAsiaTheme="minorHAnsi"/>
                <w:spacing w:val="-2"/>
                <w:sz w:val="24"/>
                <w:szCs w:val="24"/>
              </w:rPr>
              <w:t>3. Организация-з</w:t>
            </w:r>
            <w:r w:rsidR="001921BB">
              <w:rPr>
                <w:rFonts w:eastAsiaTheme="minorHAnsi"/>
                <w:spacing w:val="-2"/>
                <w:sz w:val="24"/>
                <w:szCs w:val="24"/>
              </w:rPr>
              <w:t xml:space="preserve">аявитель, предлагающая проект: </w:t>
            </w:r>
            <w:r w:rsidR="009930EE">
              <w:rPr>
                <w:rFonts w:eastAsiaTheme="minorHAnsi"/>
                <w:spacing w:val="-2"/>
                <w:sz w:val="24"/>
                <w:szCs w:val="24"/>
              </w:rPr>
              <w:t>государственное учреждение культуры «Островецкий историко-этнографический музей»</w:t>
            </w:r>
            <w:r w:rsidR="00445153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22721D" w:rsidRPr="00680AC5" w14:paraId="5F0C8CD6" w14:textId="77777777" w:rsidTr="00D7658F">
        <w:tc>
          <w:tcPr>
            <w:tcW w:w="9464" w:type="dxa"/>
            <w:gridSpan w:val="2"/>
            <w:shd w:val="clear" w:color="auto" w:fill="auto"/>
          </w:tcPr>
          <w:p w14:paraId="08667E6B" w14:textId="087452C1" w:rsidR="0022721D" w:rsidRPr="00546A26" w:rsidRDefault="0022721D" w:rsidP="00523D0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46A26">
              <w:rPr>
                <w:rFonts w:eastAsiaTheme="minorHAnsi"/>
                <w:spacing w:val="-2"/>
                <w:sz w:val="24"/>
                <w:szCs w:val="24"/>
              </w:rPr>
              <w:t>4. Цел</w:t>
            </w:r>
            <w:r w:rsidR="00B146EB">
              <w:rPr>
                <w:rFonts w:eastAsiaTheme="minorHAnsi"/>
                <w:spacing w:val="-2"/>
                <w:sz w:val="24"/>
                <w:szCs w:val="24"/>
              </w:rPr>
              <w:t>ь</w:t>
            </w:r>
            <w:r w:rsidRPr="00546A26">
              <w:rPr>
                <w:rFonts w:eastAsiaTheme="minorHAnsi"/>
                <w:spacing w:val="-2"/>
                <w:sz w:val="24"/>
                <w:szCs w:val="24"/>
              </w:rPr>
              <w:t xml:space="preserve"> проекта: </w:t>
            </w:r>
            <w:r w:rsidR="005442DE">
              <w:rPr>
                <w:rFonts w:eastAsiaTheme="minorHAnsi"/>
                <w:spacing w:val="-2"/>
                <w:sz w:val="24"/>
                <w:szCs w:val="24"/>
              </w:rPr>
              <w:t>п</w:t>
            </w:r>
            <w:r w:rsidR="00183059">
              <w:rPr>
                <w:rFonts w:eastAsia="Calibri"/>
                <w:sz w:val="24"/>
                <w:szCs w:val="24"/>
              </w:rPr>
              <w:t xml:space="preserve">оказать динамику развития </w:t>
            </w:r>
            <w:proofErr w:type="spellStart"/>
            <w:r w:rsidR="00183059">
              <w:rPr>
                <w:rFonts w:eastAsia="Calibri"/>
                <w:sz w:val="24"/>
                <w:szCs w:val="24"/>
              </w:rPr>
              <w:t>Островетчины</w:t>
            </w:r>
            <w:proofErr w:type="spellEnd"/>
            <w:r w:rsidR="00183059">
              <w:rPr>
                <w:rFonts w:eastAsia="Calibri"/>
                <w:sz w:val="24"/>
                <w:szCs w:val="24"/>
              </w:rPr>
              <w:t xml:space="preserve"> во второй пол. ХХ-нач. ХХ</w:t>
            </w:r>
            <w:r w:rsidR="00183059">
              <w:rPr>
                <w:rFonts w:eastAsia="Calibri"/>
                <w:sz w:val="24"/>
                <w:szCs w:val="24"/>
                <w:lang w:val="be-BY"/>
              </w:rPr>
              <w:t>І вв., отразить эволюцию региона от аграрного до высокотехнологичного</w:t>
            </w:r>
            <w:r w:rsidR="00C016AC">
              <w:rPr>
                <w:rFonts w:eastAsia="Calibri"/>
                <w:sz w:val="24"/>
                <w:szCs w:val="24"/>
                <w:lang w:val="be-BY"/>
              </w:rPr>
              <w:t>,</w:t>
            </w:r>
            <w:r w:rsidR="00183059">
              <w:rPr>
                <w:rFonts w:eastAsia="Calibri"/>
                <w:sz w:val="24"/>
                <w:szCs w:val="24"/>
                <w:lang w:val="be-BY"/>
              </w:rPr>
              <w:t xml:space="preserve"> влияние строительства </w:t>
            </w:r>
            <w:r w:rsidR="00C016AC">
              <w:rPr>
                <w:rFonts w:eastAsia="Calibri"/>
                <w:sz w:val="24"/>
                <w:szCs w:val="24"/>
                <w:lang w:val="be-BY"/>
              </w:rPr>
              <w:t xml:space="preserve">Белорусской </w:t>
            </w:r>
            <w:r w:rsidR="00183059">
              <w:rPr>
                <w:rFonts w:eastAsia="Calibri"/>
                <w:sz w:val="24"/>
                <w:szCs w:val="24"/>
                <w:lang w:val="be-BY"/>
              </w:rPr>
              <w:t xml:space="preserve">АЭС на развитие региона, тем самым формируя у посетителей чувство гражданственности, патриотизма,  активной жизненной позиции посредством вовлечения их в историю  родного края.  </w:t>
            </w:r>
            <w:r w:rsidR="00183059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22721D" w:rsidRPr="00680AC5" w14:paraId="435DDE10" w14:textId="77777777" w:rsidTr="00D7658F">
        <w:tc>
          <w:tcPr>
            <w:tcW w:w="9464" w:type="dxa"/>
            <w:gridSpan w:val="2"/>
            <w:shd w:val="clear" w:color="auto" w:fill="auto"/>
          </w:tcPr>
          <w:p w14:paraId="7F83CFE5" w14:textId="77777777" w:rsidR="0022721D" w:rsidRPr="00546A26" w:rsidRDefault="0022721D" w:rsidP="00D7658F">
            <w:pPr>
              <w:rPr>
                <w:rFonts w:eastAsiaTheme="minorHAnsi"/>
                <w:spacing w:val="-2"/>
                <w:sz w:val="24"/>
                <w:szCs w:val="24"/>
              </w:rPr>
            </w:pPr>
            <w:r w:rsidRPr="00546A26">
              <w:rPr>
                <w:rFonts w:eastAsiaTheme="minorHAnsi"/>
                <w:spacing w:val="-2"/>
                <w:sz w:val="24"/>
                <w:szCs w:val="24"/>
              </w:rPr>
              <w:t xml:space="preserve">5. Задачи, планируемые к </w:t>
            </w:r>
            <w:r w:rsidRPr="00546A26">
              <w:rPr>
                <w:rFonts w:eastAsiaTheme="minorHAnsi"/>
                <w:sz w:val="24"/>
                <w:szCs w:val="24"/>
              </w:rPr>
              <w:t>выполнению в рамках реализации проекта</w:t>
            </w:r>
            <w:r w:rsidRPr="00546A26">
              <w:rPr>
                <w:rFonts w:eastAsiaTheme="minorHAnsi"/>
                <w:spacing w:val="-2"/>
                <w:sz w:val="24"/>
                <w:szCs w:val="24"/>
              </w:rPr>
              <w:t xml:space="preserve">: </w:t>
            </w:r>
          </w:p>
          <w:p w14:paraId="7ECB8271" w14:textId="04EFE2FF" w:rsidR="00045AC6" w:rsidRPr="00045AC6" w:rsidRDefault="00045AC6" w:rsidP="00F0133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045AC6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="00183059">
              <w:rPr>
                <w:rFonts w:eastAsia="Calibri"/>
                <w:sz w:val="24"/>
                <w:szCs w:val="24"/>
              </w:rPr>
              <w:t>Создание современного коммуникационного пространства, кот</w:t>
            </w:r>
            <w:r w:rsidR="004C2410">
              <w:rPr>
                <w:rFonts w:eastAsia="Calibri"/>
                <w:sz w:val="24"/>
                <w:szCs w:val="24"/>
              </w:rPr>
              <w:t>о</w:t>
            </w:r>
            <w:r w:rsidR="00183059">
              <w:rPr>
                <w:rFonts w:eastAsia="Calibri"/>
                <w:sz w:val="24"/>
                <w:szCs w:val="24"/>
              </w:rPr>
              <w:t>рое буде</w:t>
            </w:r>
            <w:r w:rsidR="00C016AC">
              <w:rPr>
                <w:rFonts w:eastAsia="Calibri"/>
                <w:sz w:val="24"/>
                <w:szCs w:val="24"/>
              </w:rPr>
              <w:t>т</w:t>
            </w:r>
            <w:r w:rsidR="0018305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C016AC">
              <w:rPr>
                <w:rFonts w:eastAsia="Calibri"/>
                <w:sz w:val="24"/>
                <w:szCs w:val="24"/>
              </w:rPr>
              <w:t>ознакамливать</w:t>
            </w:r>
            <w:proofErr w:type="spellEnd"/>
            <w:r w:rsidR="00183059">
              <w:rPr>
                <w:rFonts w:eastAsia="Calibri"/>
                <w:sz w:val="24"/>
                <w:szCs w:val="24"/>
              </w:rPr>
              <w:t xml:space="preserve"> посетителей о важнейшем событии суверенной Беларуси</w:t>
            </w:r>
            <w:r w:rsidR="00C016AC">
              <w:rPr>
                <w:rFonts w:eastAsia="Calibri"/>
                <w:sz w:val="24"/>
                <w:szCs w:val="24"/>
              </w:rPr>
              <w:t>, ф</w:t>
            </w:r>
            <w:r w:rsidR="00183059">
              <w:rPr>
                <w:rFonts w:eastAsia="Calibri"/>
                <w:sz w:val="24"/>
                <w:szCs w:val="24"/>
              </w:rPr>
              <w:t>ормирующего современные реалии</w:t>
            </w:r>
            <w:r w:rsidRPr="00045AC6">
              <w:rPr>
                <w:rFonts w:eastAsia="Calibri"/>
                <w:sz w:val="24"/>
                <w:szCs w:val="24"/>
              </w:rPr>
              <w:t>.</w:t>
            </w:r>
          </w:p>
          <w:p w14:paraId="60582BCD" w14:textId="1A52A037" w:rsidR="002723FE" w:rsidRDefault="00045AC6" w:rsidP="002723F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045AC6">
              <w:rPr>
                <w:rFonts w:eastAsia="Calibri"/>
                <w:sz w:val="24"/>
                <w:szCs w:val="24"/>
              </w:rPr>
              <w:t>2</w:t>
            </w:r>
            <w:r w:rsidR="00F01333">
              <w:rPr>
                <w:rFonts w:eastAsia="Calibri"/>
                <w:sz w:val="24"/>
                <w:szCs w:val="24"/>
              </w:rPr>
              <w:t xml:space="preserve">. </w:t>
            </w:r>
            <w:r w:rsidRPr="00045AC6">
              <w:rPr>
                <w:rFonts w:eastAsia="Calibri"/>
                <w:sz w:val="24"/>
                <w:szCs w:val="24"/>
              </w:rPr>
              <w:t xml:space="preserve"> </w:t>
            </w:r>
            <w:r w:rsidR="00183059">
              <w:rPr>
                <w:rFonts w:eastAsia="Calibri"/>
                <w:sz w:val="24"/>
                <w:szCs w:val="24"/>
              </w:rPr>
              <w:t>Сохранение и развитие чувства гордости за свою страну и народ</w:t>
            </w:r>
            <w:r w:rsidR="002723FE">
              <w:rPr>
                <w:rFonts w:eastAsia="Calibri"/>
                <w:sz w:val="24"/>
                <w:szCs w:val="24"/>
              </w:rPr>
              <w:t>.</w:t>
            </w:r>
          </w:p>
          <w:p w14:paraId="5A3CE64B" w14:textId="77777777" w:rsidR="0022721D" w:rsidRDefault="00045AC6" w:rsidP="002723F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045AC6">
              <w:rPr>
                <w:rFonts w:eastAsia="Calibri"/>
                <w:sz w:val="24"/>
                <w:szCs w:val="24"/>
              </w:rPr>
              <w:t>3</w:t>
            </w:r>
            <w:r w:rsidR="002723FE">
              <w:rPr>
                <w:rFonts w:eastAsia="Calibri"/>
                <w:sz w:val="24"/>
                <w:szCs w:val="24"/>
              </w:rPr>
              <w:t>.</w:t>
            </w:r>
            <w:r w:rsidRPr="00045AC6">
              <w:rPr>
                <w:rFonts w:eastAsia="Calibri"/>
                <w:sz w:val="24"/>
                <w:szCs w:val="24"/>
              </w:rPr>
              <w:t xml:space="preserve"> </w:t>
            </w:r>
            <w:r w:rsidR="00183059">
              <w:rPr>
                <w:rFonts w:eastAsia="Calibri"/>
                <w:sz w:val="24"/>
                <w:szCs w:val="24"/>
              </w:rPr>
              <w:t>Изучение и популяризация новейшей истории нашего государства и перспективы его развития</w:t>
            </w:r>
            <w:r w:rsidR="00455528">
              <w:rPr>
                <w:rFonts w:eastAsia="Calibri"/>
                <w:sz w:val="24"/>
                <w:szCs w:val="24"/>
              </w:rPr>
              <w:t xml:space="preserve"> на примере динамичности развития Островца</w:t>
            </w:r>
            <w:r w:rsidRPr="00045AC6">
              <w:rPr>
                <w:rFonts w:eastAsia="Calibri"/>
                <w:sz w:val="24"/>
                <w:szCs w:val="24"/>
              </w:rPr>
              <w:t>.</w:t>
            </w:r>
          </w:p>
          <w:p w14:paraId="31952FF7" w14:textId="39941674" w:rsidR="00455528" w:rsidRPr="00455528" w:rsidRDefault="00455528" w:rsidP="002723F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55528">
              <w:rPr>
                <w:rFonts w:eastAsia="Calibri"/>
                <w:sz w:val="24"/>
                <w:szCs w:val="24"/>
              </w:rPr>
              <w:t xml:space="preserve">4. </w:t>
            </w:r>
            <w:r>
              <w:rPr>
                <w:rFonts w:eastAsia="Calibri"/>
                <w:sz w:val="24"/>
                <w:szCs w:val="24"/>
              </w:rPr>
              <w:t xml:space="preserve">Воспитание чувства долга перед Родиной, чувства привязанности к тем местам, где человек родился и вырос. </w:t>
            </w:r>
          </w:p>
        </w:tc>
      </w:tr>
      <w:tr w:rsidR="0022721D" w:rsidRPr="00680AC5" w14:paraId="06300E84" w14:textId="77777777" w:rsidTr="00D7658F">
        <w:tc>
          <w:tcPr>
            <w:tcW w:w="9464" w:type="dxa"/>
            <w:gridSpan w:val="2"/>
            <w:shd w:val="clear" w:color="auto" w:fill="auto"/>
          </w:tcPr>
          <w:p w14:paraId="031CE2A9" w14:textId="2CBD1562" w:rsidR="0022721D" w:rsidRPr="00546A26" w:rsidRDefault="0022721D" w:rsidP="00045AC6">
            <w:pPr>
              <w:spacing w:line="259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546A26">
              <w:rPr>
                <w:rFonts w:eastAsiaTheme="minorHAnsi"/>
                <w:spacing w:val="-2"/>
                <w:sz w:val="24"/>
                <w:szCs w:val="24"/>
              </w:rPr>
              <w:t>6. Целевая группа:</w:t>
            </w:r>
            <w:r w:rsidR="00CD0B40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посетители </w:t>
            </w:r>
            <w:r w:rsidR="00455528">
              <w:rPr>
                <w:rFonts w:eastAsia="Calibri"/>
                <w:sz w:val="24"/>
                <w:szCs w:val="24"/>
                <w:shd w:val="clear" w:color="auto" w:fill="FFFFFF"/>
              </w:rPr>
              <w:t>государственного учреждения культуры «Островецкий историко-этнографический музей»</w:t>
            </w:r>
            <w:r w:rsidR="002723FE">
              <w:rPr>
                <w:rFonts w:eastAsia="Calibri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2721D" w:rsidRPr="00680AC5" w14:paraId="760272A3" w14:textId="77777777" w:rsidTr="00D7658F">
        <w:tc>
          <w:tcPr>
            <w:tcW w:w="9464" w:type="dxa"/>
            <w:gridSpan w:val="2"/>
            <w:shd w:val="clear" w:color="auto" w:fill="auto"/>
          </w:tcPr>
          <w:p w14:paraId="7CA99C5E" w14:textId="77777777" w:rsidR="0022721D" w:rsidRPr="00546A26" w:rsidRDefault="0022721D" w:rsidP="00344A64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546A26">
              <w:rPr>
                <w:rFonts w:eastAsiaTheme="minorHAnsi"/>
                <w:spacing w:val="-2"/>
                <w:sz w:val="24"/>
                <w:szCs w:val="24"/>
              </w:rPr>
              <w:t xml:space="preserve">7. Краткое описание мероприятий в рамках проекта: </w:t>
            </w:r>
          </w:p>
          <w:p w14:paraId="11E0BEBF" w14:textId="20B89E27" w:rsidR="0022721D" w:rsidRPr="00531B6E" w:rsidRDefault="00C016AC" w:rsidP="00344A64">
            <w:pPr>
              <w:shd w:val="clear" w:color="auto" w:fill="FFFFFF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п</w:t>
            </w:r>
            <w:r w:rsidR="00DC142C">
              <w:rPr>
                <w:rFonts w:eastAsiaTheme="minorHAnsi"/>
                <w:bCs/>
                <w:sz w:val="24"/>
                <w:szCs w:val="24"/>
              </w:rPr>
              <w:t>роведение</w:t>
            </w:r>
            <w:r w:rsidR="00455528">
              <w:rPr>
                <w:rFonts w:eastAsiaTheme="minorHAnsi"/>
                <w:bCs/>
                <w:sz w:val="24"/>
                <w:szCs w:val="24"/>
              </w:rPr>
              <w:t xml:space="preserve"> экскурсий</w:t>
            </w:r>
            <w:r w:rsidR="00DC142C" w:rsidRPr="00DC142C">
              <w:rPr>
                <w:rFonts w:eastAsiaTheme="minorHAnsi"/>
                <w:bCs/>
                <w:sz w:val="24"/>
                <w:szCs w:val="24"/>
              </w:rPr>
              <w:t xml:space="preserve">, </w:t>
            </w:r>
            <w:r w:rsidR="00455528">
              <w:rPr>
                <w:rFonts w:eastAsiaTheme="minorHAnsi"/>
                <w:bCs/>
                <w:sz w:val="24"/>
                <w:szCs w:val="24"/>
              </w:rPr>
              <w:t>музейных</w:t>
            </w:r>
            <w:r w:rsidR="00DC142C" w:rsidRPr="00DC142C">
              <w:rPr>
                <w:rFonts w:eastAsiaTheme="minorHAnsi"/>
                <w:bCs/>
                <w:sz w:val="24"/>
                <w:szCs w:val="24"/>
              </w:rPr>
              <w:t xml:space="preserve"> занятий</w:t>
            </w:r>
            <w:r w:rsidR="00455528">
              <w:rPr>
                <w:rFonts w:eastAsiaTheme="minorHAnsi"/>
                <w:bCs/>
                <w:sz w:val="24"/>
                <w:szCs w:val="24"/>
              </w:rPr>
              <w:t>, уроков в музее с посетителями.</w:t>
            </w:r>
          </w:p>
        </w:tc>
      </w:tr>
      <w:tr w:rsidR="0022721D" w:rsidRPr="00680AC5" w14:paraId="05C8C5EF" w14:textId="77777777" w:rsidTr="00D7658F">
        <w:tc>
          <w:tcPr>
            <w:tcW w:w="9464" w:type="dxa"/>
            <w:gridSpan w:val="2"/>
            <w:shd w:val="clear" w:color="auto" w:fill="auto"/>
          </w:tcPr>
          <w:p w14:paraId="56F4BB78" w14:textId="4935BADE" w:rsidR="0022721D" w:rsidRPr="00546A26" w:rsidRDefault="0022721D" w:rsidP="00D7658F">
            <w:pPr>
              <w:spacing w:line="259" w:lineRule="auto"/>
              <w:rPr>
                <w:rFonts w:eastAsiaTheme="minorHAnsi"/>
                <w:sz w:val="24"/>
                <w:szCs w:val="24"/>
              </w:rPr>
            </w:pPr>
            <w:r w:rsidRPr="00546A26">
              <w:rPr>
                <w:rFonts w:eastAsiaTheme="minorHAnsi"/>
                <w:spacing w:val="-2"/>
                <w:sz w:val="24"/>
                <w:szCs w:val="24"/>
              </w:rPr>
              <w:t xml:space="preserve">8. Общий объем финансирования (в </w:t>
            </w:r>
            <w:r w:rsidR="00BC4BC5">
              <w:rPr>
                <w:rFonts w:eastAsiaTheme="minorHAnsi"/>
                <w:spacing w:val="-2"/>
                <w:sz w:val="24"/>
                <w:szCs w:val="24"/>
              </w:rPr>
              <w:t>росс. руб.</w:t>
            </w:r>
            <w:r w:rsidRPr="00546A26">
              <w:rPr>
                <w:rFonts w:eastAsiaTheme="minorHAnsi"/>
                <w:spacing w:val="-2"/>
                <w:sz w:val="24"/>
                <w:szCs w:val="24"/>
              </w:rPr>
              <w:t>):</w:t>
            </w:r>
            <w:r w:rsidRPr="00546A26">
              <w:rPr>
                <w:rFonts w:eastAsiaTheme="minorHAnsi"/>
                <w:sz w:val="24"/>
                <w:szCs w:val="24"/>
              </w:rPr>
              <w:t xml:space="preserve"> </w:t>
            </w:r>
            <w:r w:rsidR="00BC4BC5">
              <w:rPr>
                <w:rFonts w:eastAsiaTheme="minorHAnsi"/>
                <w:sz w:val="24"/>
                <w:szCs w:val="24"/>
              </w:rPr>
              <w:t>300 000.00</w:t>
            </w:r>
          </w:p>
        </w:tc>
      </w:tr>
      <w:tr w:rsidR="0022721D" w:rsidRPr="00680AC5" w14:paraId="523640C7" w14:textId="77777777" w:rsidTr="00D7658F">
        <w:trPr>
          <w:trHeight w:val="397"/>
        </w:trPr>
        <w:tc>
          <w:tcPr>
            <w:tcW w:w="5550" w:type="dxa"/>
            <w:shd w:val="clear" w:color="auto" w:fill="auto"/>
          </w:tcPr>
          <w:p w14:paraId="025E256A" w14:textId="77777777" w:rsidR="0022721D" w:rsidRPr="00546A26" w:rsidRDefault="0022721D" w:rsidP="00D7658F">
            <w:pPr>
              <w:spacing w:line="259" w:lineRule="auto"/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546A26">
              <w:rPr>
                <w:rFonts w:eastAsiaTheme="minorHAnsi"/>
                <w:spacing w:val="-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914" w:type="dxa"/>
            <w:shd w:val="clear" w:color="auto" w:fill="auto"/>
          </w:tcPr>
          <w:p w14:paraId="70CE00D6" w14:textId="77777777" w:rsidR="0022721D" w:rsidRPr="00546A26" w:rsidRDefault="0022721D" w:rsidP="00D7658F">
            <w:pPr>
              <w:spacing w:line="259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546A26">
              <w:rPr>
                <w:rFonts w:eastAsiaTheme="minorHAnsi"/>
                <w:sz w:val="24"/>
                <w:szCs w:val="24"/>
              </w:rPr>
              <w:t xml:space="preserve">Объем финансирования </w:t>
            </w:r>
          </w:p>
          <w:p w14:paraId="2A030DD4" w14:textId="448E2F74" w:rsidR="0022721D" w:rsidRPr="00546A26" w:rsidRDefault="0022721D" w:rsidP="00D7658F">
            <w:pPr>
              <w:spacing w:line="259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546A26">
              <w:rPr>
                <w:rFonts w:eastAsiaTheme="minorHAnsi"/>
                <w:sz w:val="24"/>
                <w:szCs w:val="24"/>
              </w:rPr>
              <w:t xml:space="preserve">(в </w:t>
            </w:r>
            <w:r w:rsidR="00BC4BC5">
              <w:rPr>
                <w:rFonts w:eastAsiaTheme="minorHAnsi"/>
                <w:sz w:val="24"/>
                <w:szCs w:val="24"/>
              </w:rPr>
              <w:t>росс. руб.</w:t>
            </w:r>
            <w:r w:rsidRPr="00546A26">
              <w:rPr>
                <w:rFonts w:eastAsiaTheme="minorHAnsi"/>
                <w:sz w:val="24"/>
                <w:szCs w:val="24"/>
              </w:rPr>
              <w:t>)</w:t>
            </w:r>
          </w:p>
        </w:tc>
      </w:tr>
      <w:tr w:rsidR="0022721D" w:rsidRPr="00680AC5" w14:paraId="1B908C6E" w14:textId="77777777" w:rsidTr="00D7658F">
        <w:tc>
          <w:tcPr>
            <w:tcW w:w="5550" w:type="dxa"/>
            <w:shd w:val="clear" w:color="auto" w:fill="auto"/>
          </w:tcPr>
          <w:p w14:paraId="065FE611" w14:textId="77777777" w:rsidR="0022721D" w:rsidRPr="00546A26" w:rsidRDefault="0022721D" w:rsidP="00D7658F">
            <w:pPr>
              <w:spacing w:line="259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546A26">
              <w:rPr>
                <w:rFonts w:eastAsiaTheme="minorHAnsi"/>
                <w:spacing w:val="-2"/>
                <w:sz w:val="24"/>
                <w:szCs w:val="24"/>
              </w:rPr>
              <w:t>Средства донора</w:t>
            </w:r>
          </w:p>
        </w:tc>
        <w:tc>
          <w:tcPr>
            <w:tcW w:w="3914" w:type="dxa"/>
            <w:shd w:val="clear" w:color="auto" w:fill="auto"/>
          </w:tcPr>
          <w:p w14:paraId="2809D080" w14:textId="73F54AB5" w:rsidR="0022721D" w:rsidRPr="00546A26" w:rsidRDefault="00BC4BC5" w:rsidP="00D7658F">
            <w:pPr>
              <w:spacing w:line="259" w:lineRule="auto"/>
              <w:rPr>
                <w:rFonts w:eastAsiaTheme="minorHAnsi"/>
                <w:spacing w:val="-2"/>
                <w:sz w:val="24"/>
                <w:szCs w:val="24"/>
              </w:rPr>
            </w:pPr>
            <w:r>
              <w:rPr>
                <w:rFonts w:eastAsiaTheme="minorHAnsi"/>
                <w:spacing w:val="-2"/>
                <w:sz w:val="24"/>
                <w:szCs w:val="24"/>
              </w:rPr>
              <w:t>300 000</w:t>
            </w:r>
            <w:r w:rsidR="0022721D" w:rsidRPr="00546A26">
              <w:rPr>
                <w:rFonts w:eastAsiaTheme="minorHAnsi"/>
                <w:spacing w:val="-2"/>
                <w:sz w:val="24"/>
                <w:szCs w:val="24"/>
              </w:rPr>
              <w:t>.</w:t>
            </w:r>
            <w:r>
              <w:rPr>
                <w:rFonts w:eastAsiaTheme="minorHAnsi"/>
                <w:spacing w:val="-2"/>
                <w:sz w:val="24"/>
                <w:szCs w:val="24"/>
              </w:rPr>
              <w:t>00</w:t>
            </w:r>
          </w:p>
        </w:tc>
      </w:tr>
      <w:tr w:rsidR="0022721D" w:rsidRPr="00680AC5" w14:paraId="3CB7536D" w14:textId="77777777" w:rsidTr="00D7658F">
        <w:trPr>
          <w:trHeight w:val="408"/>
        </w:trPr>
        <w:tc>
          <w:tcPr>
            <w:tcW w:w="9464" w:type="dxa"/>
            <w:gridSpan w:val="2"/>
            <w:shd w:val="clear" w:color="auto" w:fill="auto"/>
          </w:tcPr>
          <w:p w14:paraId="0F25EB0F" w14:textId="1880D2C9" w:rsidR="0022721D" w:rsidRPr="00546A26" w:rsidRDefault="00E93EB6" w:rsidP="00344A64">
            <w:pPr>
              <w:spacing w:line="259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pacing w:val="-2"/>
                <w:sz w:val="24"/>
                <w:szCs w:val="24"/>
              </w:rPr>
              <w:t>9</w:t>
            </w:r>
            <w:r w:rsidR="0022721D" w:rsidRPr="00546A26">
              <w:rPr>
                <w:rFonts w:eastAsiaTheme="minorHAnsi"/>
                <w:spacing w:val="-2"/>
                <w:sz w:val="24"/>
                <w:szCs w:val="24"/>
              </w:rPr>
              <w:t>. Место реализации проекта (область/район, город): Гродненская область/Островецкий район/г. Островец</w:t>
            </w:r>
          </w:p>
        </w:tc>
      </w:tr>
      <w:tr w:rsidR="0022721D" w:rsidRPr="00680AC5" w14:paraId="22104149" w14:textId="77777777" w:rsidTr="00D7658F">
        <w:tc>
          <w:tcPr>
            <w:tcW w:w="9464" w:type="dxa"/>
            <w:gridSpan w:val="2"/>
            <w:shd w:val="clear" w:color="auto" w:fill="auto"/>
          </w:tcPr>
          <w:p w14:paraId="6008402E" w14:textId="493023F6" w:rsidR="0022721D" w:rsidRPr="00546A26" w:rsidRDefault="00E93EB6" w:rsidP="00D7658F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59" w:lineRule="auto"/>
              <w:rPr>
                <w:rFonts w:eastAsiaTheme="minorHAnsi"/>
                <w:spacing w:val="-2"/>
                <w:sz w:val="24"/>
                <w:szCs w:val="24"/>
              </w:rPr>
            </w:pPr>
            <w:r>
              <w:rPr>
                <w:rFonts w:eastAsiaTheme="minorHAnsi"/>
                <w:spacing w:val="-2"/>
                <w:sz w:val="24"/>
                <w:szCs w:val="24"/>
              </w:rPr>
              <w:t>10</w:t>
            </w:r>
            <w:r w:rsidR="0022721D" w:rsidRPr="00546A26">
              <w:rPr>
                <w:rFonts w:eastAsiaTheme="minorHAnsi"/>
                <w:spacing w:val="-2"/>
                <w:sz w:val="24"/>
                <w:szCs w:val="24"/>
              </w:rPr>
              <w:t xml:space="preserve">. Контактное лицо: </w:t>
            </w:r>
          </w:p>
          <w:p w14:paraId="37931EC5" w14:textId="7E99F85F" w:rsidR="0022721D" w:rsidRPr="001513EB" w:rsidRDefault="0022721D" w:rsidP="001513EB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59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546A26">
              <w:rPr>
                <w:rFonts w:eastAsiaTheme="minorHAnsi"/>
                <w:spacing w:val="-2"/>
                <w:sz w:val="24"/>
                <w:szCs w:val="24"/>
              </w:rPr>
              <w:t xml:space="preserve">инициалы, фамилия, должность, телефон, адрес электронной почты </w:t>
            </w:r>
            <w:r w:rsidR="00806031">
              <w:rPr>
                <w:rFonts w:eastAsiaTheme="minorHAnsi"/>
                <w:spacing w:val="-2"/>
                <w:sz w:val="24"/>
                <w:szCs w:val="24"/>
              </w:rPr>
              <w:t>–</w:t>
            </w:r>
            <w:r w:rsidR="001513EB">
              <w:rPr>
                <w:rFonts w:eastAsia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806031">
              <w:rPr>
                <w:rFonts w:eastAsiaTheme="minorHAnsi"/>
                <w:spacing w:val="-2"/>
                <w:sz w:val="24"/>
                <w:szCs w:val="24"/>
              </w:rPr>
              <w:t>Т.С.Андралойть</w:t>
            </w:r>
            <w:proofErr w:type="spellEnd"/>
            <w:r w:rsidRPr="00546A26">
              <w:rPr>
                <w:rFonts w:eastAsiaTheme="minorHAnsi"/>
                <w:spacing w:val="-2"/>
                <w:sz w:val="24"/>
                <w:szCs w:val="24"/>
              </w:rPr>
              <w:t xml:space="preserve">, </w:t>
            </w:r>
            <w:r w:rsidR="003479CA">
              <w:rPr>
                <w:rFonts w:eastAsiaTheme="minorHAnsi"/>
                <w:spacing w:val="-2"/>
                <w:sz w:val="24"/>
                <w:szCs w:val="24"/>
              </w:rPr>
              <w:t>главный хранитель фондов государственного учреждения культуры «Островецкий историко-</w:t>
            </w:r>
            <w:r w:rsidR="008F0A68">
              <w:rPr>
                <w:rFonts w:eastAsiaTheme="minorHAnsi"/>
                <w:spacing w:val="-2"/>
                <w:sz w:val="24"/>
                <w:szCs w:val="24"/>
              </w:rPr>
              <w:t>этнографический музей»</w:t>
            </w:r>
            <w:r w:rsidR="00743EE9">
              <w:rPr>
                <w:rFonts w:eastAsiaTheme="minorHAnsi"/>
                <w:spacing w:val="-2"/>
                <w:sz w:val="24"/>
                <w:szCs w:val="24"/>
              </w:rPr>
              <w:t>, 801591</w:t>
            </w:r>
            <w:r w:rsidR="008F0A68">
              <w:rPr>
                <w:rFonts w:eastAsiaTheme="minorHAnsi"/>
                <w:spacing w:val="-2"/>
                <w:sz w:val="24"/>
                <w:szCs w:val="24"/>
              </w:rPr>
              <w:t>73686</w:t>
            </w:r>
            <w:r w:rsidR="00743EE9">
              <w:rPr>
                <w:rFonts w:eastAsiaTheme="minorHAnsi"/>
                <w:spacing w:val="-2"/>
                <w:sz w:val="24"/>
                <w:szCs w:val="24"/>
              </w:rPr>
              <w:t xml:space="preserve">, </w:t>
            </w:r>
            <w:r w:rsidR="008F0A68" w:rsidRPr="008F0A68">
              <w:rPr>
                <w:rFonts w:eastAsiaTheme="minorHAnsi"/>
                <w:spacing w:val="-2"/>
                <w:sz w:val="24"/>
                <w:szCs w:val="24"/>
              </w:rPr>
              <w:t>museum@ostrovkult.by</w:t>
            </w:r>
            <w:r w:rsidR="008F0A68">
              <w:rPr>
                <w:rFonts w:eastAsiaTheme="minorHAnsi"/>
                <w:spacing w:val="-2"/>
                <w:sz w:val="24"/>
                <w:szCs w:val="24"/>
              </w:rPr>
              <w:t>.</w:t>
            </w:r>
          </w:p>
        </w:tc>
      </w:tr>
    </w:tbl>
    <w:p w14:paraId="3750138B" w14:textId="34FC31AD" w:rsidR="0022721D" w:rsidRDefault="0022721D" w:rsidP="0022721D">
      <w:pPr>
        <w:spacing w:line="259" w:lineRule="auto"/>
        <w:jc w:val="center"/>
        <w:rPr>
          <w:rFonts w:eastAsiaTheme="minorHAnsi"/>
          <w:b/>
          <w:color w:val="000000"/>
        </w:rPr>
      </w:pPr>
    </w:p>
    <w:sectPr w:rsidR="0022721D" w:rsidSect="00B9438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430B5"/>
    <w:multiLevelType w:val="hybridMultilevel"/>
    <w:tmpl w:val="25D82A3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49972A8"/>
    <w:multiLevelType w:val="hybridMultilevel"/>
    <w:tmpl w:val="8C2AC9E2"/>
    <w:lvl w:ilvl="0" w:tplc="79E02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91A40"/>
    <w:multiLevelType w:val="hybridMultilevel"/>
    <w:tmpl w:val="63D8D33A"/>
    <w:lvl w:ilvl="0" w:tplc="E9A29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11773"/>
    <w:multiLevelType w:val="hybridMultilevel"/>
    <w:tmpl w:val="3C644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7618E"/>
    <w:multiLevelType w:val="hybridMultilevel"/>
    <w:tmpl w:val="F38614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D04F9"/>
    <w:multiLevelType w:val="hybridMultilevel"/>
    <w:tmpl w:val="E97CD8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84491"/>
    <w:multiLevelType w:val="hybridMultilevel"/>
    <w:tmpl w:val="BEC4E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22020"/>
    <w:multiLevelType w:val="multilevel"/>
    <w:tmpl w:val="58B800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5831C11"/>
    <w:multiLevelType w:val="hybridMultilevel"/>
    <w:tmpl w:val="E56C1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22288"/>
    <w:multiLevelType w:val="hybridMultilevel"/>
    <w:tmpl w:val="F3B2B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60BC5"/>
    <w:multiLevelType w:val="hybridMultilevel"/>
    <w:tmpl w:val="49BE7EB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A5F8F"/>
    <w:multiLevelType w:val="hybridMultilevel"/>
    <w:tmpl w:val="8574536E"/>
    <w:lvl w:ilvl="0" w:tplc="22044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C3476"/>
    <w:multiLevelType w:val="hybridMultilevel"/>
    <w:tmpl w:val="7FE4E69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2180E"/>
    <w:multiLevelType w:val="hybridMultilevel"/>
    <w:tmpl w:val="D67A8CEE"/>
    <w:lvl w:ilvl="0" w:tplc="237A8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714DB"/>
    <w:multiLevelType w:val="multilevel"/>
    <w:tmpl w:val="976A3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511C3C"/>
    <w:multiLevelType w:val="hybridMultilevel"/>
    <w:tmpl w:val="E54C343E"/>
    <w:lvl w:ilvl="0" w:tplc="D7988F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055EA"/>
    <w:multiLevelType w:val="hybridMultilevel"/>
    <w:tmpl w:val="7A14B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D273C"/>
    <w:multiLevelType w:val="hybridMultilevel"/>
    <w:tmpl w:val="728CDC44"/>
    <w:lvl w:ilvl="0" w:tplc="B7CA72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2"/>
  </w:num>
  <w:num w:numId="4">
    <w:abstractNumId w:val="14"/>
  </w:num>
  <w:num w:numId="5">
    <w:abstractNumId w:val="12"/>
  </w:num>
  <w:num w:numId="6">
    <w:abstractNumId w:val="10"/>
  </w:num>
  <w:num w:numId="7">
    <w:abstractNumId w:val="4"/>
  </w:num>
  <w:num w:numId="8">
    <w:abstractNumId w:val="6"/>
  </w:num>
  <w:num w:numId="9">
    <w:abstractNumId w:val="3"/>
  </w:num>
  <w:num w:numId="10">
    <w:abstractNumId w:val="0"/>
  </w:num>
  <w:num w:numId="11">
    <w:abstractNumId w:val="5"/>
  </w:num>
  <w:num w:numId="12">
    <w:abstractNumId w:val="16"/>
  </w:num>
  <w:num w:numId="13">
    <w:abstractNumId w:val="9"/>
  </w:num>
  <w:num w:numId="14">
    <w:abstractNumId w:val="8"/>
  </w:num>
  <w:num w:numId="15">
    <w:abstractNumId w:val="1"/>
  </w:num>
  <w:num w:numId="16">
    <w:abstractNumId w:val="11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F1"/>
    <w:rsid w:val="000079B2"/>
    <w:rsid w:val="00040D7D"/>
    <w:rsid w:val="00041855"/>
    <w:rsid w:val="00045AC6"/>
    <w:rsid w:val="001058F0"/>
    <w:rsid w:val="001513EB"/>
    <w:rsid w:val="00183059"/>
    <w:rsid w:val="00187521"/>
    <w:rsid w:val="001921BB"/>
    <w:rsid w:val="001B401D"/>
    <w:rsid w:val="0022721D"/>
    <w:rsid w:val="00252CEB"/>
    <w:rsid w:val="00256C86"/>
    <w:rsid w:val="002634F5"/>
    <w:rsid w:val="002723FE"/>
    <w:rsid w:val="00297FDD"/>
    <w:rsid w:val="00312C23"/>
    <w:rsid w:val="003335F0"/>
    <w:rsid w:val="00344A64"/>
    <w:rsid w:val="003479CA"/>
    <w:rsid w:val="00355021"/>
    <w:rsid w:val="00363379"/>
    <w:rsid w:val="003C4BF6"/>
    <w:rsid w:val="003E41E1"/>
    <w:rsid w:val="003F5E3C"/>
    <w:rsid w:val="004105C9"/>
    <w:rsid w:val="00445153"/>
    <w:rsid w:val="00455528"/>
    <w:rsid w:val="004C2410"/>
    <w:rsid w:val="00505DFC"/>
    <w:rsid w:val="00523D0B"/>
    <w:rsid w:val="00531B6E"/>
    <w:rsid w:val="005442DE"/>
    <w:rsid w:val="0064077E"/>
    <w:rsid w:val="006E0E2E"/>
    <w:rsid w:val="006F38C8"/>
    <w:rsid w:val="007016A9"/>
    <w:rsid w:val="00723EF2"/>
    <w:rsid w:val="00741799"/>
    <w:rsid w:val="00743EE9"/>
    <w:rsid w:val="00806031"/>
    <w:rsid w:val="00812C12"/>
    <w:rsid w:val="00836F6B"/>
    <w:rsid w:val="0084757D"/>
    <w:rsid w:val="00855C2F"/>
    <w:rsid w:val="00876C14"/>
    <w:rsid w:val="00893665"/>
    <w:rsid w:val="008B7F0A"/>
    <w:rsid w:val="008D6E3B"/>
    <w:rsid w:val="008E7244"/>
    <w:rsid w:val="008F0A68"/>
    <w:rsid w:val="008F2E00"/>
    <w:rsid w:val="009566BC"/>
    <w:rsid w:val="009867B3"/>
    <w:rsid w:val="009930EE"/>
    <w:rsid w:val="009A79E3"/>
    <w:rsid w:val="00A122E2"/>
    <w:rsid w:val="00A40A87"/>
    <w:rsid w:val="00A8073D"/>
    <w:rsid w:val="00AB5A84"/>
    <w:rsid w:val="00B146EB"/>
    <w:rsid w:val="00B55B2E"/>
    <w:rsid w:val="00B94386"/>
    <w:rsid w:val="00BA33E5"/>
    <w:rsid w:val="00BC4BC5"/>
    <w:rsid w:val="00BD2751"/>
    <w:rsid w:val="00BD4DF8"/>
    <w:rsid w:val="00C016AC"/>
    <w:rsid w:val="00C3751B"/>
    <w:rsid w:val="00C412A8"/>
    <w:rsid w:val="00C45CC8"/>
    <w:rsid w:val="00C53676"/>
    <w:rsid w:val="00C80BDE"/>
    <w:rsid w:val="00C934F1"/>
    <w:rsid w:val="00CB081B"/>
    <w:rsid w:val="00CB15B8"/>
    <w:rsid w:val="00CD0B40"/>
    <w:rsid w:val="00CF3399"/>
    <w:rsid w:val="00D26C21"/>
    <w:rsid w:val="00D452A2"/>
    <w:rsid w:val="00D51A31"/>
    <w:rsid w:val="00D53AB4"/>
    <w:rsid w:val="00D7658F"/>
    <w:rsid w:val="00D93EBB"/>
    <w:rsid w:val="00DB381F"/>
    <w:rsid w:val="00DC142C"/>
    <w:rsid w:val="00DF0E7D"/>
    <w:rsid w:val="00E21754"/>
    <w:rsid w:val="00E23DB2"/>
    <w:rsid w:val="00E438B3"/>
    <w:rsid w:val="00E93EB6"/>
    <w:rsid w:val="00EC3C41"/>
    <w:rsid w:val="00EC3E2B"/>
    <w:rsid w:val="00F01333"/>
    <w:rsid w:val="00F40CB4"/>
    <w:rsid w:val="00F510FE"/>
    <w:rsid w:val="00F609A0"/>
    <w:rsid w:val="00F80069"/>
    <w:rsid w:val="00FB3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E208"/>
  <w15:docId w15:val="{C010A851-A7BB-49D6-AC36-11FD00CB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272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C4BF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272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uiPriority w:val="1"/>
    <w:qFormat/>
    <w:rsid w:val="0022721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2721D"/>
    <w:pPr>
      <w:jc w:val="both"/>
    </w:pPr>
    <w:rPr>
      <w:rFonts w:ascii="Tahoma" w:hAnsi="Tahoma" w:cs="Tahoma"/>
      <w:spacing w:val="-5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2721D"/>
    <w:rPr>
      <w:rFonts w:ascii="Tahoma" w:eastAsia="Times New Roman" w:hAnsi="Tahoma" w:cs="Tahoma"/>
      <w:spacing w:val="-5"/>
      <w:sz w:val="16"/>
      <w:szCs w:val="16"/>
    </w:rPr>
  </w:style>
  <w:style w:type="paragraph" w:styleId="a7">
    <w:name w:val="List Paragraph"/>
    <w:basedOn w:val="a"/>
    <w:uiPriority w:val="34"/>
    <w:qFormat/>
    <w:rsid w:val="0022721D"/>
    <w:pPr>
      <w:ind w:left="720"/>
      <w:contextualSpacing/>
    </w:pPr>
    <w:rPr>
      <w:sz w:val="28"/>
      <w:szCs w:val="24"/>
    </w:rPr>
  </w:style>
  <w:style w:type="paragraph" w:styleId="a8">
    <w:name w:val="Normal (Web)"/>
    <w:basedOn w:val="a"/>
    <w:uiPriority w:val="99"/>
    <w:unhideWhenUsed/>
    <w:rsid w:val="0022721D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59"/>
    <w:rsid w:val="0022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22721D"/>
    <w:pPr>
      <w:tabs>
        <w:tab w:val="center" w:pos="4677"/>
        <w:tab w:val="right" w:pos="9355"/>
      </w:tabs>
      <w:jc w:val="both"/>
    </w:pPr>
    <w:rPr>
      <w:rFonts w:ascii="Arial" w:hAnsi="Arial"/>
      <w:spacing w:val="-5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22721D"/>
    <w:rPr>
      <w:rFonts w:ascii="Arial" w:eastAsia="Times New Roman" w:hAnsi="Arial" w:cs="Times New Roman"/>
      <w:spacing w:val="-5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22721D"/>
    <w:pPr>
      <w:tabs>
        <w:tab w:val="center" w:pos="4677"/>
        <w:tab w:val="right" w:pos="9355"/>
      </w:tabs>
      <w:jc w:val="both"/>
    </w:pPr>
    <w:rPr>
      <w:rFonts w:ascii="Arial" w:hAnsi="Arial"/>
      <w:spacing w:val="-5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22721D"/>
    <w:rPr>
      <w:rFonts w:ascii="Arial" w:eastAsia="Times New Roman" w:hAnsi="Arial" w:cs="Times New Roman"/>
      <w:spacing w:val="-5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272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2721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8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3C626-A52A-432C-8490-CC5096DC1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Beglion</dc:creator>
  <cp:lastModifiedBy>Asus</cp:lastModifiedBy>
  <cp:revision>2</cp:revision>
  <cp:lastPrinted>2024-07-25T11:31:00Z</cp:lastPrinted>
  <dcterms:created xsi:type="dcterms:W3CDTF">2024-08-01T06:33:00Z</dcterms:created>
  <dcterms:modified xsi:type="dcterms:W3CDTF">2024-08-01T06:33:00Z</dcterms:modified>
</cp:coreProperties>
</file>