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22"/>
        <w:tblW w:w="0" w:type="auto"/>
        <w:tblLook w:val="04A0" w:firstRow="1" w:lastRow="0" w:firstColumn="1" w:lastColumn="0" w:noHBand="0" w:noVBand="1"/>
      </w:tblPr>
      <w:tblGrid>
        <w:gridCol w:w="3209"/>
        <w:gridCol w:w="1894"/>
        <w:gridCol w:w="452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09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94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25" w:type="dxa"/>
            <w:textDirection w:val="lrTb"/>
            <w:noWrap w:val="false"/>
          </w:tcPr>
          <w:p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УТВЕРЖДАЮ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09" w:type="dxa"/>
            <w:textDirection w:val="lrTb"/>
            <w:noWrap w:val="false"/>
          </w:tcPr>
          <w:p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94" w:type="dxa"/>
            <w:textDirection w:val="lrTb"/>
            <w:noWrap w:val="false"/>
          </w:tcPr>
          <w:p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25" w:type="dxa"/>
            <w:textDirection w:val="lrTb"/>
            <w:noWrap w:val="false"/>
          </w:tcPr>
          <w:p>
            <w:pPr>
              <w:jc w:val="both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постоянно действующей комиссии по содействию занятости населения Островецкого района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09" w:type="dxa"/>
            <w:textDirection w:val="lrTb"/>
            <w:noWrap w:val="false"/>
          </w:tcPr>
          <w:p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94" w:type="dxa"/>
            <w:textDirection w:val="lrTb"/>
            <w:noWrap w:val="false"/>
          </w:tcPr>
          <w:p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25" w:type="dxa"/>
            <w:textDirection w:val="lrTb"/>
            <w:noWrap w:val="false"/>
          </w:tcPr>
          <w:p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09" w:type="dxa"/>
            <w:textDirection w:val="lrTb"/>
            <w:noWrap w:val="false"/>
          </w:tcPr>
          <w:p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94" w:type="dxa"/>
            <w:textDirection w:val="lrTb"/>
            <w:noWrap w:val="false"/>
          </w:tcPr>
          <w:p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25" w:type="dxa"/>
            <w:textDirection w:val="lrTb"/>
            <w:noWrap w:val="false"/>
          </w:tcPr>
          <w:p>
            <w:pPr>
              <w:jc w:val="right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Г.П.Бычко</w:t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РАФИК</w:t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приема граждан членами</w:t>
      </w:r>
      <w:r>
        <w:rPr>
          <w:sz w:val="28"/>
          <w:szCs w:val="28"/>
        </w:rPr>
        <w:t xml:space="preserve"> постоянно действующей комиссии </w:t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по координации работы по содействию занятости населения </w:t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Островецкого района</w:t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622"/>
        <w:tblW w:w="1074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269"/>
        <w:gridCol w:w="3260"/>
        <w:gridCol w:w="1843"/>
        <w:gridCol w:w="2126"/>
        <w:gridCol w:w="1248"/>
      </w:tblGrid>
      <w:tr>
        <w:tblPrEx/>
        <w:trPr/>
        <w:tc>
          <w:tcPr>
            <w:tcW w:w="2269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Фамилия, имя, отчество</w:t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Должность</w:t>
            </w:r>
            <w:r>
              <w:rPr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Дата, время приема</w:t>
            </w:r>
            <w:r>
              <w:rPr>
                <w:sz w:val="28"/>
                <w:szCs w:val="28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 приема</w:t>
            </w:r>
            <w:r>
              <w:rPr>
                <w:sz w:val="28"/>
                <w:szCs w:val="28"/>
              </w:rPr>
            </w:r>
          </w:p>
        </w:tc>
        <w:tc>
          <w:tcPr>
            <w:tcW w:w="1248" w:type="dxa"/>
            <w:textDirection w:val="lrTb"/>
            <w:noWrap w:val="false"/>
          </w:tcPr>
          <w:p>
            <w:pPr>
              <w:jc w:val="center"/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Телефон 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269" w:type="dxa"/>
            <w:textDirection w:val="lrTb"/>
            <w:noWrap w:val="false"/>
          </w:tcPr>
          <w:p>
            <w:pPr>
              <w:jc w:val="both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Бычко Геннадий Павлович</w:t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both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Островецкого районного Совета депутатов</w:t>
            </w:r>
            <w:r>
              <w:rPr>
                <w:sz w:val="28"/>
                <w:szCs w:val="28"/>
              </w:rPr>
              <w:t xml:space="preserve">, председатель комиссии</w:t>
            </w:r>
            <w:r>
              <w:rPr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1-ая среда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8.00 – 10.00,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3-я среда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8.00 – 14.00</w:t>
            </w:r>
            <w:r>
              <w:rPr>
                <w:sz w:val="28"/>
                <w:szCs w:val="28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ind w:right="-107"/>
              <w:jc w:val="center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 Островец</w:t>
            </w:r>
            <w:r>
              <w:rPr>
                <w:sz w:val="28"/>
                <w:szCs w:val="28"/>
              </w:rPr>
            </w:r>
          </w:p>
          <w:p>
            <w:pPr>
              <w:ind w:left="-108" w:firstLine="108"/>
              <w:jc w:val="center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 К. Маркса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</w:p>
          <w:p>
            <w:pPr>
              <w:ind w:left="-108" w:firstLine="108"/>
              <w:jc w:val="center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2</w:t>
            </w:r>
            <w:r>
              <w:rPr>
                <w:sz w:val="28"/>
                <w:szCs w:val="28"/>
              </w:rPr>
            </w:r>
          </w:p>
        </w:tc>
        <w:tc>
          <w:tcPr>
            <w:tcW w:w="1248" w:type="dxa"/>
            <w:textDirection w:val="lrTb"/>
            <w:noWrap w:val="false"/>
          </w:tcPr>
          <w:p>
            <w:pPr>
              <w:jc w:val="center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8 01591 75232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269" w:type="dxa"/>
            <w:textDirection w:val="lrTb"/>
            <w:noWrap w:val="false"/>
          </w:tcPr>
          <w:p>
            <w:pPr>
              <w:jc w:val="both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Милешко </w:t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Павел Викторович</w:t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both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председателя Островецкого райисполкома, заместитель председателя комиссии</w:t>
            </w:r>
            <w:r>
              <w:rPr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1-ая среда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8.00 – 13.00</w:t>
            </w:r>
            <w:r>
              <w:rPr>
                <w:sz w:val="28"/>
                <w:szCs w:val="28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ind w:right="-107"/>
              <w:jc w:val="center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 Островец</w:t>
            </w:r>
            <w:r>
              <w:rPr>
                <w:sz w:val="28"/>
                <w:szCs w:val="28"/>
              </w:rPr>
            </w:r>
          </w:p>
          <w:p>
            <w:pPr>
              <w:ind w:left="-108" w:firstLine="108"/>
              <w:jc w:val="center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 К. Маркса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</w:p>
          <w:p>
            <w:pPr>
              <w:ind w:left="-108" w:firstLine="108"/>
              <w:jc w:val="center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2</w:t>
            </w:r>
            <w:r>
              <w:rPr>
                <w:sz w:val="28"/>
                <w:szCs w:val="28"/>
              </w:rPr>
            </w:r>
          </w:p>
        </w:tc>
        <w:tc>
          <w:tcPr>
            <w:tcW w:w="1248" w:type="dxa"/>
            <w:textDirection w:val="lrTb"/>
            <w:noWrap w:val="false"/>
          </w:tcPr>
          <w:p>
            <w:pPr>
              <w:jc w:val="center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8 01591 75204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269" w:type="dxa"/>
            <w:textDirection w:val="lrTb"/>
            <w:noWrap w:val="false"/>
          </w:tcPr>
          <w:p>
            <w:pPr>
              <w:jc w:val="both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Родь Светлана Владимировна</w:t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both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</w:t>
            </w:r>
            <w:r>
              <w:rPr>
                <w:sz w:val="28"/>
                <w:szCs w:val="28"/>
              </w:rPr>
              <w:t xml:space="preserve">аместитель начальника отдела экономики</w:t>
            </w:r>
            <w:r>
              <w:rPr>
                <w:sz w:val="28"/>
                <w:szCs w:val="28"/>
              </w:rPr>
              <w:t xml:space="preserve"> райисполкома</w:t>
            </w:r>
            <w:r>
              <w:rPr>
                <w:sz w:val="28"/>
                <w:szCs w:val="28"/>
              </w:rPr>
              <w:t xml:space="preserve">, секретарь комиссии</w:t>
            </w:r>
            <w:r>
              <w:rPr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2-й и 4-й вторник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14.00 – 16.00</w:t>
            </w:r>
            <w:r>
              <w:rPr>
                <w:sz w:val="28"/>
                <w:szCs w:val="28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ind w:right="-107"/>
              <w:jc w:val="center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 Островец</w:t>
            </w:r>
            <w:r>
              <w:rPr>
                <w:sz w:val="28"/>
                <w:szCs w:val="28"/>
              </w:rPr>
            </w:r>
          </w:p>
          <w:p>
            <w:pPr>
              <w:ind w:left="-108" w:firstLine="108"/>
              <w:jc w:val="center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 К. Маркса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</w:p>
          <w:p>
            <w:pPr>
              <w:ind w:left="-108" w:firstLine="108"/>
              <w:jc w:val="center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2</w:t>
            </w:r>
            <w:r>
              <w:rPr>
                <w:sz w:val="28"/>
                <w:szCs w:val="28"/>
              </w:rPr>
            </w:r>
          </w:p>
        </w:tc>
        <w:tc>
          <w:tcPr>
            <w:tcW w:w="1248" w:type="dxa"/>
            <w:textDirection w:val="lrTb"/>
            <w:noWrap w:val="false"/>
          </w:tcPr>
          <w:p>
            <w:pPr>
              <w:jc w:val="center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8 01591 752</w:t>
            </w:r>
            <w:r>
              <w:rPr>
                <w:sz w:val="28"/>
                <w:szCs w:val="28"/>
              </w:rPr>
              <w:t xml:space="preserve">06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269" w:type="dxa"/>
            <w:textDirection w:val="lrTb"/>
            <w:noWrap w:val="false"/>
          </w:tcPr>
          <w:p>
            <w:pPr>
              <w:jc w:val="both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Вербович</w:t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Александр Чеславович</w:t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both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Ворнянского сельского исполнительного комитета</w:t>
            </w:r>
            <w:r>
              <w:rPr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реда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8.00 – 1</w:t>
            </w: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  <w:t xml:space="preserve">.00</w:t>
            </w:r>
            <w:r>
              <w:rPr>
                <w:sz w:val="28"/>
                <w:szCs w:val="28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аг. Ворняны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Советская 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105</w:t>
            </w:r>
            <w:r>
              <w:rPr>
                <w:sz w:val="28"/>
                <w:szCs w:val="28"/>
              </w:rPr>
            </w:r>
          </w:p>
        </w:tc>
        <w:tc>
          <w:tcPr>
            <w:tcW w:w="1248" w:type="dxa"/>
            <w:textDirection w:val="lrTb"/>
            <w:noWrap w:val="false"/>
          </w:tcPr>
          <w:p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8 01591 72</w:t>
            </w:r>
            <w:r>
              <w:rPr>
                <w:sz w:val="28"/>
                <w:szCs w:val="28"/>
              </w:rPr>
              <w:t xml:space="preserve">753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96"/>
        </w:trPr>
        <w:tc>
          <w:tcPr>
            <w:tcW w:w="2269" w:type="dxa"/>
            <w:textDirection w:val="lrTb"/>
            <w:noWrap w:val="false"/>
          </w:tcPr>
          <w:p>
            <w:pPr>
              <w:jc w:val="both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Дембовская </w:t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Ольга Евгеньевна</w:t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both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</w:t>
            </w:r>
            <w:r>
              <w:rPr>
                <w:sz w:val="28"/>
                <w:szCs w:val="28"/>
              </w:rPr>
              <w:t xml:space="preserve">ачальник</w:t>
            </w:r>
            <w:r>
              <w:rPr>
                <w:sz w:val="28"/>
                <w:szCs w:val="28"/>
              </w:rPr>
              <w:t xml:space="preserve">а</w:t>
            </w:r>
            <w:r>
              <w:rPr>
                <w:sz w:val="28"/>
                <w:szCs w:val="28"/>
              </w:rPr>
              <w:t xml:space="preserve"> отдела образования райисполкома</w:t>
            </w:r>
            <w:r>
              <w:rPr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1-я и 3-я среда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8.00 – 13.00</w:t>
            </w:r>
            <w:r>
              <w:rPr>
                <w:sz w:val="28"/>
                <w:szCs w:val="28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ind w:right="-107"/>
              <w:jc w:val="center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 Островец</w:t>
            </w:r>
            <w:r>
              <w:rPr>
                <w:sz w:val="28"/>
                <w:szCs w:val="28"/>
              </w:rPr>
            </w:r>
          </w:p>
          <w:p>
            <w:pPr>
              <w:ind w:right="-107"/>
              <w:jc w:val="center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 Октябрьская 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</w:r>
          </w:p>
        </w:tc>
        <w:tc>
          <w:tcPr>
            <w:tcW w:w="1248" w:type="dxa"/>
            <w:textDirection w:val="lrTb"/>
            <w:noWrap w:val="false"/>
          </w:tcPr>
          <w:p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8 01591 </w:t>
            </w:r>
            <w:r>
              <w:rPr>
                <w:sz w:val="28"/>
                <w:szCs w:val="28"/>
              </w:rPr>
              <w:t xml:space="preserve">304</w:t>
            </w:r>
            <w:r>
              <w:rPr>
                <w:sz w:val="28"/>
                <w:szCs w:val="28"/>
              </w:rPr>
              <w:t xml:space="preserve">17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269" w:type="dxa"/>
            <w:textDirection w:val="lrTb"/>
            <w:noWrap w:val="false"/>
          </w:tcPr>
          <w:p>
            <w:pPr>
              <w:jc w:val="both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Емельян</w:t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Екатерина Ивановна</w:t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both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Михалишковского </w:t>
            </w:r>
            <w:r>
              <w:rPr>
                <w:sz w:val="28"/>
                <w:szCs w:val="28"/>
              </w:rPr>
              <w:t xml:space="preserve">сельисполкома</w:t>
            </w:r>
            <w:r>
              <w:rPr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реда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8.00 – 14.00</w:t>
            </w:r>
            <w:r>
              <w:rPr>
                <w:sz w:val="28"/>
                <w:szCs w:val="28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аг. Михалишки ул. Победы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д. 16 </w:t>
            </w:r>
            <w:r>
              <w:rPr>
                <w:sz w:val="28"/>
                <w:szCs w:val="28"/>
              </w:rPr>
            </w:r>
          </w:p>
        </w:tc>
        <w:tc>
          <w:tcPr>
            <w:tcW w:w="1248" w:type="dxa"/>
            <w:textDirection w:val="lrTb"/>
            <w:noWrap w:val="false"/>
          </w:tcPr>
          <w:p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8 01591 </w:t>
            </w: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  <w:t xml:space="preserve">748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269" w:type="dxa"/>
            <w:textDirection w:val="lrTb"/>
            <w:noWrap w:val="false"/>
          </w:tcPr>
          <w:p>
            <w:pPr>
              <w:jc w:val="both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Борисевич</w:t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Владимир Иванович</w:t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both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Гудогайского </w:t>
            </w:r>
            <w:r>
              <w:rPr>
                <w:sz w:val="28"/>
                <w:szCs w:val="28"/>
              </w:rPr>
              <w:t xml:space="preserve">сельисполкома</w:t>
            </w:r>
            <w:r>
              <w:rPr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реда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8.00 – 1</w:t>
            </w: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.00</w:t>
            </w:r>
            <w:r>
              <w:rPr>
                <w:sz w:val="28"/>
                <w:szCs w:val="28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аг. Палуши 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Молодёжная 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 2А </w:t>
            </w:r>
            <w:r>
              <w:rPr>
                <w:sz w:val="28"/>
                <w:szCs w:val="28"/>
              </w:rPr>
            </w:r>
          </w:p>
        </w:tc>
        <w:tc>
          <w:tcPr>
            <w:tcW w:w="1248" w:type="dxa"/>
            <w:textDirection w:val="lrTb"/>
            <w:noWrap w:val="false"/>
          </w:tcPr>
          <w:p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8 01591 </w:t>
            </w:r>
            <w:r>
              <w:rPr>
                <w:sz w:val="28"/>
                <w:szCs w:val="28"/>
              </w:rPr>
              <w:t xml:space="preserve">74470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269" w:type="dxa"/>
            <w:textDirection w:val="lrTb"/>
            <w:noWrap w:val="false"/>
          </w:tcPr>
          <w:p>
            <w:pPr>
              <w:jc w:val="both"/>
              <w:spacing w:line="26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Сачко</w:t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jc w:val="both"/>
              <w:spacing w:line="26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Руслан Николаевич</w:t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both"/>
              <w:spacing w:line="26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Председатель Гервятского </w:t>
            </w:r>
            <w:r>
              <w:rPr>
                <w:color w:val="000000" w:themeColor="text1"/>
                <w:sz w:val="28"/>
                <w:szCs w:val="28"/>
              </w:rPr>
              <w:t xml:space="preserve">сельисполкома</w:t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line="26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</w:t>
            </w:r>
            <w:r>
              <w:rPr>
                <w:color w:val="000000" w:themeColor="text1"/>
                <w:sz w:val="28"/>
                <w:szCs w:val="28"/>
              </w:rPr>
              <w:t xml:space="preserve">реда</w:t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line="26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8.00 – 14.00</w:t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line="26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аг. Гервяты</w:t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line="26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ул. Советская</w:t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jc w:val="center"/>
              <w:spacing w:line="26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д. 81</w:t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W w:w="1248" w:type="dxa"/>
            <w:textDirection w:val="lrTb"/>
            <w:noWrap w:val="false"/>
          </w:tcPr>
          <w:p>
            <w:pPr>
              <w:spacing w:line="26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8 01591 7</w:t>
            </w:r>
            <w:r>
              <w:rPr>
                <w:color w:val="000000" w:themeColor="text1"/>
                <w:sz w:val="28"/>
                <w:szCs w:val="28"/>
              </w:rPr>
              <w:t xml:space="preserve">3</w:t>
            </w:r>
            <w:r>
              <w:rPr>
                <w:color w:val="000000" w:themeColor="text1"/>
                <w:sz w:val="28"/>
                <w:szCs w:val="28"/>
              </w:rPr>
              <w:t xml:space="preserve">5</w:t>
            </w:r>
            <w:r>
              <w:rPr>
                <w:color w:val="000000" w:themeColor="text1"/>
                <w:sz w:val="28"/>
                <w:szCs w:val="28"/>
              </w:rPr>
              <w:t xml:space="preserve">46</w:t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2269" w:type="dxa"/>
            <w:textDirection w:val="lrTb"/>
            <w:noWrap w:val="false"/>
          </w:tcPr>
          <w:p>
            <w:pPr>
              <w:jc w:val="both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Можейко Владимир Чеславович</w:t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both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врач учреждения здравоохранения «Островецкая центральная районная </w:t>
            </w:r>
            <w:r>
              <w:rPr>
                <w:sz w:val="28"/>
                <w:szCs w:val="28"/>
              </w:rPr>
              <w:t xml:space="preserve">клиническая </w:t>
            </w:r>
            <w:r>
              <w:rPr>
                <w:sz w:val="28"/>
                <w:szCs w:val="28"/>
              </w:rPr>
              <w:t xml:space="preserve">больница»</w:t>
            </w:r>
            <w:r>
              <w:rPr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1-ая </w:t>
            </w:r>
            <w:r>
              <w:rPr>
                <w:sz w:val="28"/>
                <w:szCs w:val="28"/>
              </w:rPr>
              <w:t xml:space="preserve">и 3-ья </w:t>
            </w:r>
            <w:r>
              <w:rPr>
                <w:sz w:val="28"/>
                <w:szCs w:val="28"/>
              </w:rPr>
              <w:t xml:space="preserve">среда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8.00 – 12.00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14.00 – 15.00</w:t>
            </w:r>
            <w:r>
              <w:rPr>
                <w:sz w:val="28"/>
                <w:szCs w:val="28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 Островец</w:t>
            </w:r>
            <w:r>
              <w:rPr>
                <w:sz w:val="28"/>
                <w:szCs w:val="28"/>
              </w:rPr>
            </w:r>
          </w:p>
          <w:p>
            <w:pPr>
              <w:ind w:right="-107"/>
              <w:jc w:val="center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пр. </w:t>
            </w:r>
            <w:r>
              <w:rPr>
                <w:sz w:val="28"/>
                <w:szCs w:val="28"/>
              </w:rPr>
              <w:t xml:space="preserve">Энергетиков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1</w:t>
            </w:r>
            <w:r>
              <w:rPr>
                <w:sz w:val="28"/>
                <w:szCs w:val="28"/>
              </w:rPr>
            </w:r>
          </w:p>
        </w:tc>
        <w:tc>
          <w:tcPr>
            <w:tcW w:w="1248" w:type="dxa"/>
            <w:textDirection w:val="lrTb"/>
            <w:noWrap w:val="false"/>
          </w:tcPr>
          <w:p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8 01591 </w:t>
            </w:r>
            <w:r>
              <w:rPr>
                <w:sz w:val="28"/>
                <w:szCs w:val="28"/>
              </w:rPr>
              <w:t xml:space="preserve">28808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269" w:type="dxa"/>
            <w:textDirection w:val="lrTb"/>
            <w:noWrap w:val="false"/>
          </w:tcPr>
          <w:p>
            <w:pPr>
              <w:jc w:val="both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Артамонов</w:t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Алексей</w:t>
            </w:r>
            <w:r>
              <w:rPr>
                <w:sz w:val="28"/>
                <w:szCs w:val="28"/>
              </w:rPr>
              <w:t xml:space="preserve"> Васильевич</w:t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both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жилищно-</w:t>
            </w:r>
            <w:r>
              <w:rPr>
                <w:sz w:val="28"/>
                <w:szCs w:val="28"/>
              </w:rPr>
              <w:t xml:space="preserve">коммунального хозяйства райисполкома</w:t>
            </w:r>
            <w:r>
              <w:rPr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1-й и 3-й четверг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8.00 – 13.00</w:t>
            </w:r>
            <w:r>
              <w:rPr>
                <w:sz w:val="28"/>
                <w:szCs w:val="28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 Островец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 Набережная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2</w:t>
            </w:r>
            <w:r>
              <w:rPr>
                <w:sz w:val="28"/>
                <w:szCs w:val="28"/>
              </w:rPr>
            </w:r>
          </w:p>
        </w:tc>
        <w:tc>
          <w:tcPr>
            <w:tcW w:w="1248" w:type="dxa"/>
            <w:textDirection w:val="lrTb"/>
            <w:noWrap w:val="false"/>
          </w:tcPr>
          <w:p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8 01591 </w:t>
            </w:r>
            <w:r>
              <w:rPr>
                <w:sz w:val="28"/>
                <w:szCs w:val="28"/>
              </w:rPr>
              <w:t xml:space="preserve">79107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tcW w:w="2269" w:type="dxa"/>
            <w:textDirection w:val="lrTb"/>
            <w:noWrap w:val="false"/>
          </w:tcPr>
          <w:p>
            <w:pPr>
              <w:jc w:val="both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Свило </w:t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Ольга Станиславовна</w:t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both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управления – начальник отдела по труду и занятости управления по труду, занятости и социальной защите райисполкома</w:t>
            </w:r>
            <w:r>
              <w:rPr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вторник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9.00 – 13.00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ind w:right="-107"/>
              <w:jc w:val="center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 Островец</w:t>
            </w:r>
            <w:r>
              <w:rPr>
                <w:sz w:val="28"/>
                <w:szCs w:val="28"/>
              </w:rPr>
            </w:r>
          </w:p>
          <w:p>
            <w:pPr>
              <w:ind w:right="-107"/>
              <w:jc w:val="center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 Октябрьская 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6</w:t>
            </w:r>
            <w:r>
              <w:rPr>
                <w:sz w:val="28"/>
                <w:szCs w:val="28"/>
              </w:rPr>
            </w:r>
          </w:p>
        </w:tc>
        <w:tc>
          <w:tcPr>
            <w:tcW w:w="1248" w:type="dxa"/>
            <w:textDirection w:val="lrTb"/>
            <w:noWrap w:val="false"/>
          </w:tcPr>
          <w:p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8 01591 </w:t>
            </w:r>
            <w:r>
              <w:rPr>
                <w:sz w:val="28"/>
                <w:szCs w:val="28"/>
              </w:rPr>
              <w:t xml:space="preserve">30282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269" w:type="dxa"/>
            <w:textDirection w:val="lrTb"/>
            <w:noWrap w:val="false"/>
          </w:tcPr>
          <w:p>
            <w:pPr>
              <w:jc w:val="both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Бобровницкий</w:t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Валерий Станиславович</w:t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both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отдела – начальник милиции общественной безопасности отдела внутренних дел райисполкома</w:t>
            </w:r>
            <w:r>
              <w:rPr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1-ая, 3-ья, 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5-ая пятница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14.00 – 20.00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2-ая, 4-ая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пятница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8.00 – 1</w:t>
            </w: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  <w:t xml:space="preserve">.00</w:t>
            </w:r>
            <w:r>
              <w:rPr>
                <w:sz w:val="28"/>
                <w:szCs w:val="28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 Островец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 Ленинская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73</w:t>
            </w:r>
            <w:r>
              <w:rPr>
                <w:sz w:val="28"/>
                <w:szCs w:val="28"/>
              </w:rPr>
            </w:r>
          </w:p>
        </w:tc>
        <w:tc>
          <w:tcPr>
            <w:tcW w:w="1248" w:type="dxa"/>
            <w:textDirection w:val="lrTb"/>
            <w:noWrap w:val="false"/>
          </w:tcPr>
          <w:p>
            <w:pPr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8 01591 </w:t>
            </w:r>
            <w:r>
              <w:rPr>
                <w:sz w:val="28"/>
                <w:szCs w:val="28"/>
              </w:rPr>
              <w:t xml:space="preserve">21974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269" w:type="dxa"/>
            <w:textDirection w:val="lrTb"/>
            <w:noWrap w:val="false"/>
          </w:tcPr>
          <w:p>
            <w:pPr>
              <w:jc w:val="both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Журейко</w:t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Ирина Михайловна</w:t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both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юридическим сектором райисполкома</w:t>
            </w:r>
            <w:r>
              <w:rPr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вторник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8.00 – 13.00</w:t>
            </w:r>
            <w:r>
              <w:rPr>
                <w:sz w:val="28"/>
                <w:szCs w:val="28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 Островец</w:t>
            </w:r>
            <w:r>
              <w:rPr>
                <w:sz w:val="28"/>
                <w:szCs w:val="28"/>
              </w:rPr>
            </w:r>
          </w:p>
          <w:p>
            <w:pPr>
              <w:ind w:left="-108" w:firstLine="108"/>
              <w:jc w:val="center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 К. Маркса</w:t>
            </w:r>
            <w:r>
              <w:rPr>
                <w:sz w:val="28"/>
                <w:szCs w:val="28"/>
              </w:rPr>
            </w:r>
          </w:p>
          <w:p>
            <w:pPr>
              <w:ind w:left="-108" w:firstLine="108"/>
              <w:jc w:val="center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2</w:t>
            </w:r>
            <w:r>
              <w:rPr>
                <w:sz w:val="28"/>
                <w:szCs w:val="28"/>
              </w:rPr>
            </w:r>
          </w:p>
        </w:tc>
        <w:tc>
          <w:tcPr>
            <w:tcW w:w="1248" w:type="dxa"/>
            <w:textDirection w:val="lrTb"/>
            <w:noWrap w:val="false"/>
          </w:tcPr>
          <w:p>
            <w:pPr>
              <w:jc w:val="center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8 01591 75</w:t>
            </w:r>
            <w:r>
              <w:rPr>
                <w:sz w:val="28"/>
                <w:szCs w:val="28"/>
              </w:rPr>
              <w:t xml:space="preserve">209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269" w:type="dxa"/>
            <w:textDirection w:val="lrTb"/>
            <w:noWrap w:val="false"/>
          </w:tcPr>
          <w:p>
            <w:pPr>
              <w:jc w:val="both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Цейко Григорий Чеславович</w:t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both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Рытанского </w:t>
            </w:r>
            <w:r>
              <w:rPr>
                <w:sz w:val="28"/>
                <w:szCs w:val="28"/>
              </w:rPr>
              <w:t xml:space="preserve">сельисполкома</w:t>
            </w:r>
            <w:r>
              <w:rPr>
                <w:sz w:val="28"/>
                <w:szCs w:val="28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реда</w:t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8.00 – 14.00</w:t>
            </w:r>
            <w:r>
              <w:rPr>
                <w:sz w:val="28"/>
                <w:szCs w:val="28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аг. Рытань</w:t>
            </w:r>
            <w:r>
              <w:rPr>
                <w:sz w:val="28"/>
                <w:szCs w:val="28"/>
              </w:rPr>
            </w:r>
          </w:p>
          <w:p>
            <w:pPr>
              <w:ind w:right="-108"/>
              <w:jc w:val="center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 Первомайская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д. 1</w:t>
            </w:r>
            <w:r>
              <w:rPr>
                <w:sz w:val="28"/>
                <w:szCs w:val="28"/>
              </w:rPr>
            </w:r>
          </w:p>
        </w:tc>
        <w:tc>
          <w:tcPr>
            <w:tcW w:w="1248" w:type="dxa"/>
            <w:textDirection w:val="lrTb"/>
            <w:noWrap w:val="false"/>
          </w:tcPr>
          <w:p>
            <w:pPr>
              <w:jc w:val="center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8 01591 </w:t>
            </w:r>
            <w:r>
              <w:rPr>
                <w:sz w:val="28"/>
                <w:szCs w:val="28"/>
              </w:rPr>
              <w:t xml:space="preserve">28596</w:t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sectPr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Theme="minorHAnsi" w:cstheme="minorBidi"/>
        <w:sz w:val="30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19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19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19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19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19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19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19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19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19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18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19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19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19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19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19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19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19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  <w:style w:type="table" w:styleId="622">
    <w:name w:val="Table Grid"/>
    <w:basedOn w:val="620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23">
    <w:name w:val="Balloon Text"/>
    <w:basedOn w:val="618"/>
    <w:link w:val="624"/>
    <w:uiPriority w:val="99"/>
    <w:semiHidden/>
    <w:unhideWhenUsed/>
    <w:rPr>
      <w:rFonts w:ascii="Tahoma" w:hAnsi="Tahoma" w:cs="Tahoma"/>
      <w:sz w:val="16"/>
      <w:szCs w:val="16"/>
    </w:rPr>
  </w:style>
  <w:style w:type="character" w:styleId="624" w:customStyle="1">
    <w:name w:val="Текст выноски Знак"/>
    <w:basedOn w:val="619"/>
    <w:link w:val="62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16CE4-8AE9-4628-9266-49A247A85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>SPecialiST RePack, SanBuild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Резерв</dc:creator>
  <cp:lastModifiedBy>Юркойть Антон Андреевич</cp:lastModifiedBy>
  <cp:revision>4</cp:revision>
  <dcterms:created xsi:type="dcterms:W3CDTF">2025-11-21T09:27:00Z</dcterms:created>
  <dcterms:modified xsi:type="dcterms:W3CDTF">2025-11-21T10:50:05Z</dcterms:modified>
</cp:coreProperties>
</file>